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4D" w:rsidRPr="008E0878" w:rsidRDefault="00FD62DD" w:rsidP="008E0878">
      <w:pPr>
        <w:ind w:firstLine="630"/>
        <w:jc w:val="center"/>
        <w:rPr>
          <w:rFonts w:ascii="方正小标宋简体" w:eastAsia="方正小标宋简体" w:hAnsi="方正小标宋简体" w:cs="方正小标宋简体"/>
          <w:bCs/>
          <w:color w:val="000000"/>
          <w:sz w:val="44"/>
          <w:szCs w:val="44"/>
        </w:rPr>
      </w:pPr>
      <w:r w:rsidRPr="008E0878">
        <w:rPr>
          <w:rFonts w:ascii="方正小标宋简体" w:eastAsia="方正小标宋简体" w:hAnsi="方正小标宋简体" w:cs="方正小标宋简体" w:hint="eastAsia"/>
          <w:bCs/>
          <w:color w:val="000000"/>
          <w:sz w:val="44"/>
          <w:szCs w:val="44"/>
        </w:rPr>
        <w:t>广州市社会急救医疗管理条例</w:t>
      </w:r>
    </w:p>
    <w:p w:rsidR="004F384D" w:rsidRDefault="004F384D">
      <w:pPr>
        <w:pStyle w:val="a3"/>
        <w:adjustRightInd w:val="0"/>
        <w:snapToGrid w:val="0"/>
        <w:spacing w:after="0" w:line="580" w:lineRule="exact"/>
        <w:ind w:leftChars="0" w:left="0"/>
        <w:jc w:val="center"/>
        <w:rPr>
          <w:rFonts w:ascii="宋体" w:eastAsia="宋体" w:hAnsi="宋体" w:cs="宋体"/>
          <w:bCs/>
          <w:color w:val="000000"/>
          <w:szCs w:val="32"/>
        </w:rPr>
      </w:pPr>
    </w:p>
    <w:p w:rsidR="008E0878" w:rsidRDefault="00FD62DD" w:rsidP="008E0878">
      <w:pPr>
        <w:ind w:firstLineChars="200" w:firstLine="632"/>
        <w:rPr>
          <w:rFonts w:ascii="楷体_GB2312" w:eastAsia="楷体_GB2312" w:hAnsi="楷体_GB2312" w:cs="楷体_GB2312"/>
          <w:szCs w:val="32"/>
        </w:rPr>
      </w:pPr>
      <w:r w:rsidRPr="008E0878">
        <w:rPr>
          <w:rFonts w:ascii="楷体_GB2312" w:eastAsia="楷体_GB2312" w:hAnsi="楷体_GB2312" w:cs="楷体_GB2312" w:hint="eastAsia"/>
          <w:szCs w:val="32"/>
        </w:rPr>
        <w:t>（</w:t>
      </w:r>
      <w:r w:rsidRPr="008E0878">
        <w:rPr>
          <w:rFonts w:ascii="楷体_GB2312" w:eastAsia="楷体_GB2312" w:hAnsi="楷体_GB2312" w:cs="楷体_GB2312" w:hint="eastAsia"/>
          <w:szCs w:val="32"/>
        </w:rPr>
        <w:t>1995</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11</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29</w:t>
      </w:r>
      <w:r w:rsidRPr="008E0878">
        <w:rPr>
          <w:rFonts w:ascii="楷体_GB2312" w:eastAsia="楷体_GB2312" w:hAnsi="楷体_GB2312" w:cs="楷体_GB2312" w:hint="eastAsia"/>
          <w:szCs w:val="32"/>
        </w:rPr>
        <w:t>日广州市第十届人民代表大会常务委员会第二十一次会议通过</w:t>
      </w:r>
      <w:r w:rsidRPr="008E0878">
        <w:rPr>
          <w:rFonts w:ascii="楷体_GB2312" w:eastAsia="楷体_GB2312" w:hAnsi="楷体_GB2312" w:cs="楷体_GB2312" w:hint="eastAsia"/>
          <w:szCs w:val="32"/>
        </w:rPr>
        <w:t xml:space="preserve">  1996</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6</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1</w:t>
      </w:r>
      <w:r w:rsidRPr="008E0878">
        <w:rPr>
          <w:rFonts w:ascii="楷体_GB2312" w:eastAsia="楷体_GB2312" w:hAnsi="楷体_GB2312" w:cs="楷体_GB2312" w:hint="eastAsia"/>
          <w:szCs w:val="32"/>
        </w:rPr>
        <w:t>日广东省第八届人民代表大会常务委员会第二十二次会议批准</w:t>
      </w:r>
      <w:r w:rsidRPr="008E0878">
        <w:rPr>
          <w:rFonts w:ascii="楷体_GB2312" w:eastAsia="楷体_GB2312" w:hAnsi="楷体_GB2312" w:cs="楷体_GB2312" w:hint="eastAsia"/>
          <w:szCs w:val="32"/>
        </w:rPr>
        <w:t xml:space="preserve">  </w:t>
      </w:r>
      <w:r w:rsidRPr="008E0878">
        <w:rPr>
          <w:rFonts w:ascii="楷体_GB2312" w:eastAsia="楷体_GB2312" w:hAnsi="楷体_GB2312" w:cs="楷体_GB2312" w:hint="eastAsia"/>
          <w:szCs w:val="32"/>
        </w:rPr>
        <w:t>2010</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10</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29</w:t>
      </w:r>
      <w:r w:rsidRPr="008E0878">
        <w:rPr>
          <w:rFonts w:ascii="楷体_GB2312" w:eastAsia="楷体_GB2312" w:hAnsi="楷体_GB2312" w:cs="楷体_GB2312" w:hint="eastAsia"/>
          <w:szCs w:val="32"/>
        </w:rPr>
        <w:t>日广州市第十三届人民代表大会常务委员会第三十五次会议修订</w:t>
      </w:r>
      <w:r w:rsidRPr="008E0878">
        <w:rPr>
          <w:rFonts w:ascii="楷体_GB2312" w:eastAsia="楷体_GB2312" w:hAnsi="楷体_GB2312" w:cs="楷体_GB2312" w:hint="eastAsia"/>
          <w:szCs w:val="32"/>
        </w:rPr>
        <w:t xml:space="preserve">  </w:t>
      </w:r>
    </w:p>
    <w:p w:rsidR="004F384D" w:rsidRDefault="00FD62DD" w:rsidP="008E0878">
      <w:pPr>
        <w:ind w:firstLineChars="200" w:firstLine="632"/>
        <w:rPr>
          <w:rFonts w:ascii="楷体_GB2312" w:eastAsia="楷体_GB2312" w:hAnsi="楷体_GB2312" w:cs="楷体_GB2312"/>
          <w:szCs w:val="32"/>
        </w:rPr>
      </w:pPr>
      <w:r w:rsidRPr="008E0878">
        <w:rPr>
          <w:rFonts w:ascii="楷体_GB2312" w:eastAsia="楷体_GB2312" w:hAnsi="楷体_GB2312" w:cs="楷体_GB2312" w:hint="eastAsia"/>
          <w:szCs w:val="32"/>
        </w:rPr>
        <w:t>2011</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1</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17</w:t>
      </w:r>
      <w:r w:rsidRPr="008E0878">
        <w:rPr>
          <w:rFonts w:ascii="楷体_GB2312" w:eastAsia="楷体_GB2312" w:hAnsi="楷体_GB2312" w:cs="楷体_GB2312" w:hint="eastAsia"/>
          <w:szCs w:val="32"/>
        </w:rPr>
        <w:t>日广东省第十一届人民代表大会常务委员会第二十四次会议批准</w:t>
      </w:r>
      <w:r w:rsidRPr="008E0878">
        <w:rPr>
          <w:rFonts w:ascii="楷体_GB2312" w:eastAsia="楷体_GB2312" w:hAnsi="楷体_GB2312" w:cs="楷体_GB2312" w:hint="eastAsia"/>
          <w:szCs w:val="32"/>
        </w:rPr>
        <w:t xml:space="preserve">  </w:t>
      </w:r>
      <w:r w:rsidRPr="008E0878">
        <w:rPr>
          <w:rFonts w:ascii="楷体_GB2312" w:eastAsia="楷体_GB2312" w:hAnsi="楷体_GB2312" w:cs="楷体_GB2312" w:hint="eastAsia"/>
          <w:szCs w:val="32"/>
        </w:rPr>
        <w:t>根据</w:t>
      </w:r>
      <w:r w:rsidRPr="008E0878">
        <w:rPr>
          <w:rFonts w:ascii="楷体_GB2312" w:eastAsia="楷体_GB2312" w:hAnsi="楷体_GB2312" w:cs="楷体_GB2312" w:hint="eastAsia"/>
          <w:szCs w:val="32"/>
        </w:rPr>
        <w:t>2015</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5</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20</w:t>
      </w:r>
      <w:r w:rsidRPr="008E0878">
        <w:rPr>
          <w:rFonts w:ascii="楷体_GB2312" w:eastAsia="楷体_GB2312" w:hAnsi="楷体_GB2312" w:cs="楷体_GB2312" w:hint="eastAsia"/>
          <w:szCs w:val="32"/>
        </w:rPr>
        <w:t>日广州市第十四届人民代表大会常务委员会第三十九次会议通过并经</w:t>
      </w:r>
      <w:r w:rsidRPr="008E0878">
        <w:rPr>
          <w:rFonts w:ascii="楷体_GB2312" w:eastAsia="楷体_GB2312" w:hAnsi="楷体_GB2312" w:cs="楷体_GB2312" w:hint="eastAsia"/>
          <w:szCs w:val="32"/>
        </w:rPr>
        <w:t>2015</w:t>
      </w:r>
      <w:r w:rsidRPr="008E0878">
        <w:rPr>
          <w:rFonts w:ascii="楷体_GB2312" w:eastAsia="楷体_GB2312" w:hAnsi="楷体_GB2312" w:cs="楷体_GB2312" w:hint="eastAsia"/>
          <w:szCs w:val="32"/>
        </w:rPr>
        <w:t>年</w:t>
      </w:r>
      <w:r w:rsidRPr="008E0878">
        <w:rPr>
          <w:rFonts w:ascii="楷体_GB2312" w:eastAsia="楷体_GB2312" w:hAnsi="楷体_GB2312" w:cs="楷体_GB2312" w:hint="eastAsia"/>
          <w:szCs w:val="32"/>
        </w:rPr>
        <w:t>12</w:t>
      </w:r>
      <w:r w:rsidRPr="008E0878">
        <w:rPr>
          <w:rFonts w:ascii="楷体_GB2312" w:eastAsia="楷体_GB2312" w:hAnsi="楷体_GB2312" w:cs="楷体_GB2312" w:hint="eastAsia"/>
          <w:szCs w:val="32"/>
        </w:rPr>
        <w:t>月</w:t>
      </w:r>
      <w:r w:rsidRPr="008E0878">
        <w:rPr>
          <w:rFonts w:ascii="楷体_GB2312" w:eastAsia="楷体_GB2312" w:hAnsi="楷体_GB2312" w:cs="楷体_GB2312" w:hint="eastAsia"/>
          <w:szCs w:val="32"/>
        </w:rPr>
        <w:t>3</w:t>
      </w:r>
      <w:r w:rsidRPr="008E0878">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8E0878" w:rsidRPr="008E0878" w:rsidRDefault="008E0878" w:rsidP="008E0878">
      <w:pPr>
        <w:ind w:firstLineChars="200" w:firstLine="632"/>
        <w:rPr>
          <w:rFonts w:ascii="楷体_GB2312" w:eastAsia="楷体_GB2312" w:hAnsi="楷体_GB2312" w:cs="楷体_GB2312" w:hint="eastAsia"/>
          <w:szCs w:val="32"/>
        </w:rPr>
      </w:pPr>
    </w:p>
    <w:p w:rsidR="004F384D" w:rsidRDefault="00FD62DD">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总则</w:t>
      </w:r>
    </w:p>
    <w:p w:rsidR="004F384D" w:rsidRDefault="004F384D">
      <w:pPr>
        <w:pStyle w:val="a3"/>
        <w:adjustRightInd w:val="0"/>
        <w:snapToGrid w:val="0"/>
        <w:spacing w:after="0" w:line="580" w:lineRule="exact"/>
        <w:ind w:left="632"/>
        <w:rPr>
          <w:rFonts w:ascii="宋体" w:eastAsia="宋体" w:hAnsi="宋体" w:cs="宋体"/>
          <w:szCs w:val="32"/>
        </w:rPr>
      </w:pP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第一条　</w:t>
      </w:r>
      <w:r>
        <w:rPr>
          <w:rFonts w:ascii="宋体" w:hAnsi="宋体" w:hint="eastAsia"/>
          <w:szCs w:val="32"/>
        </w:rPr>
        <w:t>为规范社会急救医疗行为，及时、有效地抢救急、危、重伤病员，保障公民身体健康和生命安全，根据有关法律、法规规定，结合本市实际，制定本条例。</w:t>
      </w:r>
    </w:p>
    <w:p w:rsidR="004F384D" w:rsidRDefault="00FD62DD">
      <w:pPr>
        <w:spacing w:line="560" w:lineRule="exact"/>
        <w:ind w:firstLineChars="200" w:firstLine="632"/>
        <w:rPr>
          <w:rFonts w:cs="仿宋_GB2312"/>
          <w:szCs w:val="32"/>
        </w:rPr>
      </w:pPr>
      <w:r>
        <w:rPr>
          <w:rFonts w:ascii="宋体" w:eastAsia="黑体" w:hAnsi="宋体" w:hint="eastAsia"/>
          <w:szCs w:val="32"/>
        </w:rPr>
        <w:t xml:space="preserve">第二条　</w:t>
      </w:r>
      <w:r>
        <w:rPr>
          <w:rFonts w:ascii="宋体" w:hAnsi="宋体" w:hint="eastAsia"/>
          <w:szCs w:val="32"/>
        </w:rPr>
        <w:t>本条例所称社会急救</w:t>
      </w:r>
      <w:r>
        <w:rPr>
          <w:rFonts w:cs="仿宋_GB2312" w:hint="eastAsia"/>
          <w:szCs w:val="32"/>
        </w:rPr>
        <w:t>医疗，是指“</w:t>
      </w:r>
      <w:r>
        <w:rPr>
          <w:rFonts w:cs="仿宋_GB2312" w:hint="eastAsia"/>
          <w:szCs w:val="32"/>
        </w:rPr>
        <w:t>120</w:t>
      </w:r>
      <w:r>
        <w:rPr>
          <w:rFonts w:cs="仿宋_GB2312" w:hint="eastAsia"/>
          <w:szCs w:val="32"/>
        </w:rPr>
        <w:t>”网络医院在</w:t>
      </w:r>
      <w:r>
        <w:rPr>
          <w:rFonts w:ascii="宋体" w:hAnsi="宋体" w:hint="eastAsia"/>
          <w:szCs w:val="32"/>
        </w:rPr>
        <w:t>急救医疗指挥机构的指挥调度下，对急、危、重伤病员在事发现场和</w:t>
      </w:r>
      <w:r>
        <w:rPr>
          <w:rFonts w:cs="仿宋_GB2312" w:hint="eastAsia"/>
          <w:szCs w:val="32"/>
        </w:rPr>
        <w:t>转送医疗机构途中的院前紧急医疗救护。</w:t>
      </w:r>
    </w:p>
    <w:p w:rsidR="004F384D" w:rsidRDefault="00FD62DD">
      <w:pPr>
        <w:spacing w:line="560" w:lineRule="exact"/>
        <w:ind w:firstLineChars="200" w:firstLine="632"/>
        <w:rPr>
          <w:rFonts w:ascii="宋体" w:hAnsi="宋体"/>
          <w:szCs w:val="32"/>
        </w:rPr>
      </w:pPr>
      <w:r>
        <w:rPr>
          <w:rFonts w:cs="仿宋_GB2312" w:hint="eastAsia"/>
          <w:szCs w:val="32"/>
        </w:rPr>
        <w:lastRenderedPageBreak/>
        <w:t>本条例所称“</w:t>
      </w:r>
      <w:r>
        <w:rPr>
          <w:rFonts w:cs="仿宋_GB2312" w:hint="eastAsia"/>
          <w:szCs w:val="32"/>
        </w:rPr>
        <w:t>120</w:t>
      </w:r>
      <w:r>
        <w:rPr>
          <w:rFonts w:cs="仿宋_GB2312" w:hint="eastAsia"/>
          <w:szCs w:val="32"/>
        </w:rPr>
        <w:t>”网络医院，是指由市卫生行政主管部门按照本条例规定的条件和程序确定的承担“</w:t>
      </w:r>
      <w:r>
        <w:rPr>
          <w:rFonts w:cs="仿宋_GB2312" w:hint="eastAsia"/>
          <w:szCs w:val="32"/>
        </w:rPr>
        <w:t>120</w:t>
      </w:r>
      <w:r>
        <w:rPr>
          <w:rFonts w:cs="仿宋_GB2312" w:hint="eastAsia"/>
          <w:szCs w:val="32"/>
        </w:rPr>
        <w:t>”急</w:t>
      </w:r>
      <w:r>
        <w:rPr>
          <w:rFonts w:ascii="宋体" w:hAnsi="宋体" w:hint="eastAsia"/>
          <w:szCs w:val="32"/>
        </w:rPr>
        <w:t>救任务的医疗机构。</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第三条　</w:t>
      </w:r>
      <w:r>
        <w:rPr>
          <w:rFonts w:ascii="宋体" w:hAnsi="宋体" w:hint="eastAsia"/>
          <w:szCs w:val="32"/>
        </w:rPr>
        <w:t>本条例适用于本市行政区域内的社会急救医疗活动。</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第四条　</w:t>
      </w:r>
      <w:r>
        <w:rPr>
          <w:rFonts w:ascii="宋体" w:hAnsi="宋体" w:hint="eastAsia"/>
          <w:szCs w:val="32"/>
        </w:rPr>
        <w:t>社会急救医疗遵循统一指挥调度，快速</w:t>
      </w:r>
      <w:r>
        <w:rPr>
          <w:rFonts w:ascii="宋体" w:hAnsi="宋体" w:hint="eastAsia"/>
          <w:szCs w:val="32"/>
        </w:rPr>
        <w:t>救治的原则。</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社会急救医疗是政府主办的非营利性公益事业，是公共卫生体系的重要组成部分。</w:t>
      </w:r>
    </w:p>
    <w:p w:rsidR="004F384D" w:rsidRDefault="00FD62DD">
      <w:pPr>
        <w:spacing w:line="560" w:lineRule="exact"/>
        <w:ind w:firstLineChars="200" w:firstLine="632"/>
        <w:rPr>
          <w:rFonts w:ascii="宋体" w:hAnsi="宋体"/>
          <w:szCs w:val="32"/>
        </w:rPr>
      </w:pPr>
      <w:r>
        <w:rPr>
          <w:rFonts w:ascii="宋体" w:hAnsi="宋体" w:hint="eastAsia"/>
          <w:szCs w:val="32"/>
        </w:rPr>
        <w:t>市、区人民政府应当根据国民经济和社会发展需要，将社会急救医疗事业纳入本级卫生事业发展规划，保障其与社会经济同步协调发展。</w:t>
      </w:r>
    </w:p>
    <w:p w:rsidR="004F384D" w:rsidRDefault="00FD62DD">
      <w:pPr>
        <w:spacing w:line="560" w:lineRule="exact"/>
        <w:ind w:firstLineChars="200" w:firstLine="632"/>
        <w:rPr>
          <w:rFonts w:ascii="宋体" w:hAnsi="宋体"/>
          <w:szCs w:val="32"/>
        </w:rPr>
      </w:pPr>
      <w:r>
        <w:rPr>
          <w:rFonts w:ascii="宋体" w:hAnsi="宋体" w:hint="eastAsia"/>
          <w:szCs w:val="32"/>
        </w:rPr>
        <w:t>市人民政府应当制定本市急救医疗发展规划，并向社会公布。</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市卫生行政主管部门负责本市行政区域内社会急救医疗的管理工作，并组织实施本条例。</w:t>
      </w:r>
    </w:p>
    <w:p w:rsidR="004F384D" w:rsidRDefault="00FD62DD">
      <w:pPr>
        <w:spacing w:line="560" w:lineRule="exact"/>
        <w:ind w:firstLineChars="200" w:firstLine="632"/>
        <w:rPr>
          <w:rFonts w:ascii="宋体" w:hAnsi="宋体"/>
          <w:szCs w:val="32"/>
        </w:rPr>
      </w:pPr>
      <w:r>
        <w:rPr>
          <w:rFonts w:ascii="宋体" w:hAnsi="宋体" w:hint="eastAsia"/>
          <w:szCs w:val="32"/>
        </w:rPr>
        <w:t>各区卫生行政主管部门在市卫生行政主管部门指导下负责管理本行政区域内的社会急救医疗工作。</w:t>
      </w:r>
    </w:p>
    <w:p w:rsidR="004F384D" w:rsidRDefault="00FD62DD">
      <w:pPr>
        <w:spacing w:line="560" w:lineRule="exact"/>
        <w:ind w:firstLineChars="200" w:firstLine="632"/>
        <w:rPr>
          <w:rFonts w:ascii="宋体" w:hAnsi="宋体"/>
          <w:szCs w:val="32"/>
        </w:rPr>
      </w:pPr>
      <w:r>
        <w:rPr>
          <w:rFonts w:ascii="宋体" w:hAnsi="宋体" w:hint="eastAsia"/>
          <w:szCs w:val="32"/>
        </w:rPr>
        <w:t>市、区人民政府财政、民政、公安等有关部门应当按照各自职责，协助</w:t>
      </w:r>
      <w:r>
        <w:rPr>
          <w:rFonts w:ascii="宋体" w:hAnsi="宋体" w:hint="eastAsia"/>
          <w:szCs w:val="32"/>
        </w:rPr>
        <w:t>本级卫生行政主管部门做好社会急救医疗工作。</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市、区卫生行政主管部门应当采取多种形式开展面向社区和学校、企业等单位的急救医疗知识和技能的宣传教育，增强公众的急救意识和自救、互救能力。</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报刊、电视、广播、网络等媒体应当向公众宣传救</w:t>
      </w:r>
      <w:r>
        <w:rPr>
          <w:rFonts w:ascii="宋体" w:hAnsi="宋体" w:hint="eastAsia"/>
          <w:szCs w:val="32"/>
        </w:rPr>
        <w:lastRenderedPageBreak/>
        <w:t>死扶伤的精神，普及灾害事故的抢救、自救、互救知识。</w:t>
      </w:r>
    </w:p>
    <w:p w:rsidR="004F384D" w:rsidRDefault="00FD62DD">
      <w:pPr>
        <w:spacing w:line="560" w:lineRule="exact"/>
        <w:ind w:firstLineChars="200" w:firstLine="632"/>
        <w:rPr>
          <w:rFonts w:ascii="宋体" w:hAnsi="宋体"/>
          <w:szCs w:val="32"/>
        </w:rPr>
      </w:pPr>
      <w:r>
        <w:rPr>
          <w:rFonts w:ascii="宋体" w:hAnsi="宋体" w:hint="eastAsia"/>
          <w:szCs w:val="32"/>
        </w:rPr>
        <w:t>各级各类学校应当采取多种形式，对教职员工和学生进行急救知识和技能的宣传教育。</w:t>
      </w:r>
    </w:p>
    <w:p w:rsidR="004F384D" w:rsidRDefault="00FD62DD">
      <w:pPr>
        <w:spacing w:line="560" w:lineRule="exact"/>
        <w:ind w:firstLineChars="200" w:firstLine="632"/>
        <w:rPr>
          <w:rFonts w:ascii="宋体" w:hAnsi="宋体"/>
          <w:szCs w:val="32"/>
        </w:rPr>
      </w:pPr>
      <w:r>
        <w:rPr>
          <w:rFonts w:ascii="宋体" w:hAnsi="宋体" w:hint="eastAsia"/>
          <w:szCs w:val="32"/>
        </w:rPr>
        <w:t>居民委员会、村民委员会和物业服务企业应当开展急救知识宣传教育，提高社区、农村居民的急救意识。</w:t>
      </w:r>
    </w:p>
    <w:p w:rsidR="004F384D" w:rsidRDefault="004F384D">
      <w:pPr>
        <w:spacing w:line="560" w:lineRule="exact"/>
        <w:ind w:firstLineChars="200" w:firstLine="632"/>
        <w:rPr>
          <w:rFonts w:ascii="宋体" w:eastAsia="宋体" w:hAnsi="宋体" w:cs="宋体"/>
          <w:szCs w:val="32"/>
        </w:rPr>
      </w:pPr>
    </w:p>
    <w:p w:rsidR="004F384D" w:rsidRDefault="00FD62DD">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社会急救医疗网络</w:t>
      </w:r>
    </w:p>
    <w:p w:rsidR="004F384D" w:rsidRDefault="004F384D">
      <w:pPr>
        <w:spacing w:line="560" w:lineRule="exact"/>
        <w:ind w:leftChars="200" w:left="632"/>
        <w:rPr>
          <w:rFonts w:ascii="宋体" w:eastAsia="宋体" w:hAnsi="宋体" w:cs="宋体"/>
          <w:szCs w:val="32"/>
        </w:rPr>
      </w:pPr>
    </w:p>
    <w:p w:rsidR="004F384D" w:rsidRDefault="00FD62DD">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本市社会急救医疗网络由急救医疗</w:t>
      </w:r>
      <w:r>
        <w:rPr>
          <w:rFonts w:cs="仿宋_GB2312" w:hint="eastAsia"/>
          <w:szCs w:val="32"/>
        </w:rPr>
        <w:t>指挥机构和“</w:t>
      </w:r>
      <w:r>
        <w:rPr>
          <w:rFonts w:cs="仿宋_GB2312" w:hint="eastAsia"/>
          <w:szCs w:val="32"/>
        </w:rPr>
        <w:t>120</w:t>
      </w:r>
      <w:r>
        <w:rPr>
          <w:rFonts w:cs="仿宋_GB2312" w:hint="eastAsia"/>
          <w:szCs w:val="32"/>
        </w:rPr>
        <w:t>”</w:t>
      </w:r>
      <w:r>
        <w:rPr>
          <w:rFonts w:ascii="宋体" w:hAnsi="宋体" w:hint="eastAsia"/>
          <w:szCs w:val="32"/>
        </w:rPr>
        <w:t>网络医院组成。</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本市急救医疗指挥机构包括广州市急救医疗指挥中心和根据实际需要设立的急救医疗指挥分中心。</w:t>
      </w:r>
    </w:p>
    <w:p w:rsidR="004F384D" w:rsidRDefault="00FD62DD">
      <w:pPr>
        <w:spacing w:line="560" w:lineRule="exact"/>
        <w:ind w:firstLineChars="200" w:firstLine="632"/>
        <w:rPr>
          <w:rFonts w:ascii="宋体" w:hAnsi="宋体"/>
          <w:szCs w:val="32"/>
        </w:rPr>
      </w:pPr>
      <w:r>
        <w:rPr>
          <w:rFonts w:ascii="宋体" w:hAnsi="宋体" w:hint="eastAsia"/>
          <w:szCs w:val="32"/>
        </w:rPr>
        <w:t>广州市急救医疗指挥中心和急救医疗指挥分中心通过设置</w:t>
      </w:r>
      <w:r>
        <w:rPr>
          <w:rFonts w:cs="仿宋_GB2312" w:hint="eastAsia"/>
          <w:szCs w:val="32"/>
        </w:rPr>
        <w:t>“</w:t>
      </w:r>
      <w:r>
        <w:rPr>
          <w:rFonts w:cs="仿宋_GB2312" w:hint="eastAsia"/>
          <w:szCs w:val="32"/>
        </w:rPr>
        <w:t>120</w:t>
      </w:r>
      <w:r>
        <w:rPr>
          <w:rFonts w:cs="仿宋_GB2312" w:hint="eastAsia"/>
          <w:szCs w:val="32"/>
        </w:rPr>
        <w:t>”呼叫电话受理本市</w:t>
      </w:r>
      <w:r>
        <w:rPr>
          <w:rFonts w:ascii="宋体" w:hAnsi="宋体" w:hint="eastAsia"/>
          <w:szCs w:val="32"/>
        </w:rPr>
        <w:t>行政区域内的急救医疗呼救。</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广州市急救医疗指挥中心应当履行下列职责：</w:t>
      </w:r>
    </w:p>
    <w:p w:rsidR="004F384D" w:rsidRDefault="00FD62DD">
      <w:pPr>
        <w:spacing w:line="560" w:lineRule="exact"/>
        <w:ind w:firstLineChars="200" w:firstLine="632"/>
        <w:rPr>
          <w:rFonts w:ascii="宋体" w:hAnsi="宋体"/>
          <w:szCs w:val="32"/>
        </w:rPr>
      </w:pPr>
      <w:r>
        <w:rPr>
          <w:rFonts w:ascii="宋体" w:hAnsi="宋体" w:hint="eastAsia"/>
          <w:szCs w:val="32"/>
        </w:rPr>
        <w:t>（一）负责本市社会急救医疗的组织、指挥、调度；</w:t>
      </w:r>
    </w:p>
    <w:p w:rsidR="004F384D" w:rsidRDefault="00FD62DD">
      <w:pPr>
        <w:spacing w:line="560" w:lineRule="exact"/>
        <w:ind w:firstLineChars="200" w:firstLine="632"/>
        <w:rPr>
          <w:rFonts w:ascii="宋体" w:hAnsi="宋体"/>
          <w:szCs w:val="32"/>
        </w:rPr>
      </w:pPr>
      <w:r>
        <w:rPr>
          <w:rFonts w:ascii="宋体" w:hAnsi="宋体" w:hint="eastAsia"/>
          <w:szCs w:val="32"/>
        </w:rPr>
        <w:t>（二）对本市社会急救医疗网络进行管理，保障社会急救医疗网络的正常运作；</w:t>
      </w:r>
    </w:p>
    <w:p w:rsidR="004F384D" w:rsidRDefault="00FD62DD">
      <w:pPr>
        <w:spacing w:line="560" w:lineRule="exact"/>
        <w:ind w:firstLineChars="200" w:firstLine="632"/>
        <w:rPr>
          <w:rFonts w:ascii="宋体" w:hAnsi="宋体"/>
          <w:szCs w:val="32"/>
        </w:rPr>
      </w:pPr>
      <w:r>
        <w:rPr>
          <w:rFonts w:ascii="宋体" w:hAnsi="宋体" w:hint="eastAsia"/>
          <w:szCs w:val="32"/>
        </w:rPr>
        <w:t>（三）实行二十四小时值班制度，随时接受呼救；</w:t>
      </w:r>
    </w:p>
    <w:p w:rsidR="004F384D" w:rsidRDefault="00FD62DD">
      <w:pPr>
        <w:spacing w:line="560" w:lineRule="exact"/>
        <w:ind w:firstLineChars="200" w:firstLine="632"/>
        <w:rPr>
          <w:rFonts w:ascii="宋体" w:hAnsi="宋体"/>
          <w:szCs w:val="32"/>
        </w:rPr>
      </w:pPr>
      <w:r>
        <w:rPr>
          <w:rFonts w:ascii="宋体" w:hAnsi="宋体" w:hint="eastAsia"/>
          <w:szCs w:val="32"/>
        </w:rPr>
        <w:t>（四）负责社会急救医疗信息的登记、汇总、统计、保管和报告，并接受查询申请；</w:t>
      </w:r>
    </w:p>
    <w:p w:rsidR="004F384D" w:rsidRDefault="00FD62DD">
      <w:pPr>
        <w:spacing w:line="560" w:lineRule="exact"/>
        <w:ind w:firstLineChars="200" w:firstLine="632"/>
        <w:rPr>
          <w:rFonts w:cs="仿宋_GB2312"/>
          <w:szCs w:val="32"/>
        </w:rPr>
      </w:pPr>
      <w:r>
        <w:rPr>
          <w:rFonts w:ascii="宋体" w:hAnsi="宋体" w:hint="eastAsia"/>
          <w:szCs w:val="32"/>
        </w:rPr>
        <w:t>（五）组</w:t>
      </w:r>
      <w:r>
        <w:rPr>
          <w:rFonts w:cs="仿宋_GB2312" w:hint="eastAsia"/>
          <w:szCs w:val="32"/>
        </w:rPr>
        <w:t>织培训“</w:t>
      </w:r>
      <w:r>
        <w:rPr>
          <w:rFonts w:cs="仿宋_GB2312" w:hint="eastAsia"/>
          <w:szCs w:val="32"/>
        </w:rPr>
        <w:t>120</w:t>
      </w:r>
      <w:r>
        <w:rPr>
          <w:rFonts w:cs="仿宋_GB2312" w:hint="eastAsia"/>
          <w:szCs w:val="32"/>
        </w:rPr>
        <w:t>”急救医疗队伍，开展“</w:t>
      </w:r>
      <w:r>
        <w:rPr>
          <w:rFonts w:cs="仿宋_GB2312" w:hint="eastAsia"/>
          <w:szCs w:val="32"/>
        </w:rPr>
        <w:t>120</w:t>
      </w:r>
      <w:r>
        <w:rPr>
          <w:rFonts w:cs="仿宋_GB2312" w:hint="eastAsia"/>
          <w:szCs w:val="32"/>
        </w:rPr>
        <w:t>”急救工</w:t>
      </w:r>
      <w:r>
        <w:rPr>
          <w:rFonts w:cs="仿宋_GB2312" w:hint="eastAsia"/>
          <w:szCs w:val="32"/>
        </w:rPr>
        <w:lastRenderedPageBreak/>
        <w:t>作的科研和急救知识、技能的宣传教育；</w:t>
      </w:r>
    </w:p>
    <w:p w:rsidR="004F384D" w:rsidRDefault="00FD62DD">
      <w:pPr>
        <w:spacing w:line="560" w:lineRule="exact"/>
        <w:ind w:firstLineChars="200" w:firstLine="632"/>
        <w:rPr>
          <w:rFonts w:cs="仿宋_GB2312"/>
          <w:szCs w:val="32"/>
        </w:rPr>
      </w:pPr>
      <w:r>
        <w:rPr>
          <w:rFonts w:cs="仿宋_GB2312" w:hint="eastAsia"/>
          <w:szCs w:val="32"/>
        </w:rPr>
        <w:t>（六）负责监管和调配本市“</w:t>
      </w:r>
      <w:r>
        <w:rPr>
          <w:rFonts w:cs="仿宋_GB2312" w:hint="eastAsia"/>
          <w:szCs w:val="32"/>
        </w:rPr>
        <w:t>120</w:t>
      </w:r>
      <w:r>
        <w:rPr>
          <w:rFonts w:cs="仿宋_GB2312" w:hint="eastAsia"/>
          <w:szCs w:val="32"/>
        </w:rPr>
        <w:t>”急救车辆；</w:t>
      </w:r>
    </w:p>
    <w:p w:rsidR="004F384D" w:rsidRDefault="00FD62DD">
      <w:pPr>
        <w:spacing w:line="560" w:lineRule="exact"/>
        <w:ind w:firstLineChars="200" w:firstLine="632"/>
        <w:rPr>
          <w:rFonts w:ascii="宋体" w:hAnsi="宋体"/>
          <w:szCs w:val="32"/>
        </w:rPr>
      </w:pPr>
      <w:r>
        <w:rPr>
          <w:rFonts w:cs="仿宋_GB2312" w:hint="eastAsia"/>
          <w:szCs w:val="32"/>
        </w:rPr>
        <w:t>（七）协助政府或者卫生行政主管部门组织重大节日、</w:t>
      </w:r>
      <w:r>
        <w:rPr>
          <w:rFonts w:ascii="宋体" w:hAnsi="宋体" w:hint="eastAsia"/>
          <w:szCs w:val="32"/>
        </w:rPr>
        <w:t>庆典和大型社会活动的急救医疗保障及突发事件的紧急医疗救援工作；</w:t>
      </w:r>
    </w:p>
    <w:p w:rsidR="004F384D" w:rsidRDefault="00FD62DD">
      <w:pPr>
        <w:spacing w:line="560" w:lineRule="exact"/>
        <w:ind w:firstLineChars="200" w:firstLine="632"/>
        <w:rPr>
          <w:rFonts w:ascii="宋体" w:hAnsi="宋体"/>
          <w:szCs w:val="32"/>
        </w:rPr>
      </w:pPr>
      <w:r>
        <w:rPr>
          <w:rFonts w:ascii="宋体" w:hAnsi="宋体" w:hint="eastAsia"/>
          <w:szCs w:val="32"/>
        </w:rPr>
        <w:t>（八）法律、法规</w:t>
      </w:r>
      <w:r>
        <w:rPr>
          <w:rFonts w:ascii="宋体" w:hAnsi="宋体" w:hint="eastAsia"/>
          <w:szCs w:val="32"/>
        </w:rPr>
        <w:t>规定的其他职责。</w:t>
      </w:r>
    </w:p>
    <w:p w:rsidR="004F384D" w:rsidRDefault="00FD62DD">
      <w:pPr>
        <w:spacing w:line="560" w:lineRule="exact"/>
        <w:ind w:firstLineChars="200" w:firstLine="632"/>
        <w:rPr>
          <w:rFonts w:ascii="宋体" w:hAnsi="宋体"/>
          <w:szCs w:val="32"/>
        </w:rPr>
      </w:pPr>
      <w:r>
        <w:rPr>
          <w:rFonts w:ascii="宋体" w:hAnsi="宋体" w:hint="eastAsia"/>
          <w:szCs w:val="32"/>
        </w:rPr>
        <w:t>急救医疗指挥分中心负责辖区内前款规定的各项工作。</w:t>
      </w:r>
    </w:p>
    <w:p w:rsidR="004F384D" w:rsidRDefault="00FD62DD">
      <w:pPr>
        <w:spacing w:line="560" w:lineRule="exact"/>
        <w:ind w:firstLineChars="200" w:firstLine="632"/>
        <w:rPr>
          <w:rFonts w:cs="仿宋_GB2312"/>
          <w:szCs w:val="32"/>
        </w:rPr>
      </w:pPr>
      <w:r>
        <w:rPr>
          <w:rFonts w:ascii="宋体" w:eastAsia="黑体" w:hAnsi="宋体" w:hint="eastAsia"/>
          <w:szCs w:val="32"/>
        </w:rPr>
        <w:t>第十二条</w:t>
      </w:r>
      <w:r>
        <w:rPr>
          <w:rFonts w:ascii="宋体" w:hAnsi="宋体" w:hint="eastAsia"/>
          <w:szCs w:val="32"/>
        </w:rPr>
        <w:t xml:space="preserve">　具备下列条件的医疗机构，市卫生行政主管部门可</w:t>
      </w:r>
      <w:r>
        <w:rPr>
          <w:rFonts w:cs="仿宋_GB2312" w:hint="eastAsia"/>
          <w:szCs w:val="32"/>
        </w:rPr>
        <w:t>以将其纳入“</w:t>
      </w:r>
      <w:r>
        <w:rPr>
          <w:rFonts w:cs="仿宋_GB2312" w:hint="eastAsia"/>
          <w:szCs w:val="32"/>
        </w:rPr>
        <w:t>120</w:t>
      </w:r>
      <w:r>
        <w:rPr>
          <w:rFonts w:cs="仿宋_GB2312" w:hint="eastAsia"/>
          <w:szCs w:val="32"/>
        </w:rPr>
        <w:t>”医院网络：</w:t>
      </w:r>
    </w:p>
    <w:p w:rsidR="004F384D" w:rsidRDefault="00FD62DD">
      <w:pPr>
        <w:spacing w:line="560" w:lineRule="exact"/>
        <w:ind w:firstLineChars="200" w:firstLine="632"/>
        <w:rPr>
          <w:rFonts w:ascii="宋体" w:hAnsi="宋体"/>
          <w:szCs w:val="32"/>
        </w:rPr>
      </w:pPr>
      <w:r>
        <w:rPr>
          <w:rFonts w:cs="仿宋_GB2312" w:hint="eastAsia"/>
          <w:szCs w:val="32"/>
        </w:rPr>
        <w:t>（一）达到二级以上综合医院标准</w:t>
      </w:r>
      <w:r>
        <w:rPr>
          <w:rFonts w:ascii="宋体" w:hAnsi="宋体" w:hint="eastAsia"/>
          <w:szCs w:val="32"/>
        </w:rPr>
        <w:t>；</w:t>
      </w:r>
    </w:p>
    <w:p w:rsidR="004F384D" w:rsidRDefault="00FD62DD">
      <w:pPr>
        <w:spacing w:line="560" w:lineRule="exact"/>
        <w:ind w:firstLineChars="200" w:firstLine="632"/>
        <w:rPr>
          <w:rFonts w:ascii="宋体" w:hAnsi="宋体"/>
          <w:szCs w:val="32"/>
        </w:rPr>
      </w:pPr>
      <w:r>
        <w:rPr>
          <w:rFonts w:ascii="宋体" w:hAnsi="宋体" w:hint="eastAsia"/>
          <w:szCs w:val="32"/>
        </w:rPr>
        <w:t>（二）设有急诊科，并按照规定配备具有急救医疗专业知识和技能的执业医师、执业护士；</w:t>
      </w:r>
    </w:p>
    <w:p w:rsidR="004F384D" w:rsidRDefault="00FD62DD">
      <w:pPr>
        <w:spacing w:line="560" w:lineRule="exact"/>
        <w:ind w:firstLineChars="200" w:firstLine="632"/>
        <w:rPr>
          <w:rFonts w:ascii="宋体" w:hAnsi="宋体"/>
          <w:szCs w:val="32"/>
        </w:rPr>
      </w:pPr>
      <w:r>
        <w:rPr>
          <w:rFonts w:ascii="宋体" w:hAnsi="宋体" w:hint="eastAsia"/>
          <w:szCs w:val="32"/>
        </w:rPr>
        <w:t>（三）配有抢救监护型救护车，车内设备和急救药品、器械符合配置标准，并配有担架员；</w:t>
      </w:r>
    </w:p>
    <w:p w:rsidR="004F384D" w:rsidRDefault="00FD62DD">
      <w:pPr>
        <w:spacing w:line="560" w:lineRule="exact"/>
        <w:ind w:firstLineChars="200" w:firstLine="632"/>
        <w:rPr>
          <w:rFonts w:ascii="宋体" w:hAnsi="宋体"/>
          <w:szCs w:val="32"/>
        </w:rPr>
      </w:pPr>
      <w:r>
        <w:rPr>
          <w:rFonts w:ascii="宋体" w:hAnsi="宋体" w:hint="eastAsia"/>
          <w:szCs w:val="32"/>
        </w:rPr>
        <w:t>（四）具有完善的急救医疗管理制度；</w:t>
      </w:r>
    </w:p>
    <w:p w:rsidR="004F384D" w:rsidRDefault="00FD62DD">
      <w:pPr>
        <w:spacing w:line="560" w:lineRule="exact"/>
        <w:ind w:firstLineChars="200" w:firstLine="632"/>
        <w:rPr>
          <w:rFonts w:cs="仿宋_GB2312"/>
          <w:szCs w:val="32"/>
        </w:rPr>
      </w:pPr>
      <w:r>
        <w:rPr>
          <w:rFonts w:cs="仿宋_GB2312" w:hint="eastAsia"/>
          <w:szCs w:val="32"/>
        </w:rPr>
        <w:t>（五）承担“</w:t>
      </w:r>
      <w:r>
        <w:rPr>
          <w:rFonts w:cs="仿宋_GB2312" w:hint="eastAsia"/>
          <w:szCs w:val="32"/>
        </w:rPr>
        <w:t>120</w:t>
      </w:r>
      <w:r>
        <w:rPr>
          <w:rFonts w:cs="仿宋_GB2312" w:hint="eastAsia"/>
          <w:szCs w:val="32"/>
        </w:rPr>
        <w:t>”急救任务应当具备的其他条件。</w:t>
      </w:r>
    </w:p>
    <w:p w:rsidR="004F384D" w:rsidRDefault="00FD62DD">
      <w:pPr>
        <w:spacing w:line="560" w:lineRule="exact"/>
        <w:ind w:firstLineChars="200" w:firstLine="632"/>
        <w:rPr>
          <w:rFonts w:cs="仿宋_GB2312"/>
          <w:szCs w:val="32"/>
        </w:rPr>
      </w:pPr>
      <w:r>
        <w:rPr>
          <w:rFonts w:cs="仿宋_GB2312" w:hint="eastAsia"/>
          <w:szCs w:val="32"/>
        </w:rPr>
        <w:t>“</w:t>
      </w:r>
      <w:r>
        <w:rPr>
          <w:rFonts w:cs="仿宋_GB2312" w:hint="eastAsia"/>
          <w:szCs w:val="32"/>
        </w:rPr>
        <w:t>120</w:t>
      </w:r>
      <w:r>
        <w:rPr>
          <w:rFonts w:cs="仿宋_GB2312" w:hint="eastAsia"/>
          <w:szCs w:val="32"/>
        </w:rPr>
        <w:t>”网络医院应当具备的具体条件由市人民政府根据前款的规定制定，并向社会公布。</w:t>
      </w:r>
    </w:p>
    <w:p w:rsidR="004F384D" w:rsidRDefault="00FD62DD">
      <w:pPr>
        <w:spacing w:line="560" w:lineRule="exact"/>
        <w:ind w:firstLineChars="200" w:firstLine="632"/>
        <w:rPr>
          <w:rFonts w:ascii="宋体" w:hAnsi="宋体"/>
          <w:szCs w:val="32"/>
        </w:rPr>
      </w:pPr>
      <w:r>
        <w:rPr>
          <w:rFonts w:cs="仿宋_GB2312" w:hint="eastAsia"/>
          <w:szCs w:val="32"/>
        </w:rPr>
        <w:t>在本市急救医疗资源短缺地区，市卫生行政主管部门根据实际需要，可以确定由当地符合本条第一款第二项、第三项和第四项规定条件的医疗机构临时承担“</w:t>
      </w:r>
      <w:r>
        <w:rPr>
          <w:rFonts w:cs="仿宋_GB2312" w:hint="eastAsia"/>
          <w:szCs w:val="32"/>
        </w:rPr>
        <w:t>120</w:t>
      </w:r>
      <w:r>
        <w:rPr>
          <w:rFonts w:cs="仿宋_GB2312" w:hint="eastAsia"/>
          <w:szCs w:val="32"/>
        </w:rPr>
        <w:t>”急救</w:t>
      </w:r>
      <w:r>
        <w:rPr>
          <w:rFonts w:ascii="宋体" w:hAnsi="宋体" w:hint="eastAsia"/>
          <w:szCs w:val="32"/>
        </w:rPr>
        <w:t>任务。</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市卫生行政主管部门应当按照本市急救医疗发展规划和本条例第十</w:t>
      </w:r>
      <w:r>
        <w:rPr>
          <w:rFonts w:cs="仿宋_GB2312" w:hint="eastAsia"/>
          <w:szCs w:val="32"/>
        </w:rPr>
        <w:t>二条规定的条件，组织</w:t>
      </w:r>
      <w:r>
        <w:rPr>
          <w:rFonts w:ascii="宋体" w:hAnsi="宋体" w:hint="eastAsia"/>
          <w:szCs w:val="32"/>
        </w:rPr>
        <w:t>专家进</w:t>
      </w:r>
      <w:r>
        <w:rPr>
          <w:rFonts w:cs="仿宋_GB2312" w:hint="eastAsia"/>
          <w:szCs w:val="32"/>
        </w:rPr>
        <w:t>行评审，确定</w:t>
      </w:r>
      <w:r>
        <w:rPr>
          <w:rFonts w:cs="仿宋_GB2312" w:hint="eastAsia"/>
          <w:szCs w:val="32"/>
        </w:rPr>
        <w:lastRenderedPageBreak/>
        <w:t>“</w:t>
      </w:r>
      <w:r>
        <w:rPr>
          <w:rFonts w:cs="仿宋_GB2312" w:hint="eastAsia"/>
          <w:szCs w:val="32"/>
        </w:rPr>
        <w:t>120</w:t>
      </w:r>
      <w:r>
        <w:rPr>
          <w:rFonts w:ascii="宋体" w:hAnsi="宋体" w:hint="eastAsia"/>
          <w:szCs w:val="32"/>
        </w:rPr>
        <w:t>”网络医院</w:t>
      </w:r>
      <w:r>
        <w:rPr>
          <w:rFonts w:cs="仿宋_GB2312" w:hint="eastAsia"/>
          <w:szCs w:val="32"/>
        </w:rPr>
        <w:t>，并向社会</w:t>
      </w:r>
      <w:r>
        <w:rPr>
          <w:rFonts w:ascii="宋体" w:hAnsi="宋体" w:hint="eastAsia"/>
          <w:szCs w:val="32"/>
        </w:rPr>
        <w:t>公布。</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第十四条　</w:t>
      </w:r>
      <w:r>
        <w:rPr>
          <w:rFonts w:cs="仿宋_GB2312" w:hint="eastAsia"/>
          <w:szCs w:val="32"/>
        </w:rPr>
        <w:t>“</w:t>
      </w:r>
      <w:r>
        <w:rPr>
          <w:rFonts w:cs="仿宋_GB2312" w:hint="eastAsia"/>
          <w:szCs w:val="32"/>
        </w:rPr>
        <w:t>120</w:t>
      </w:r>
      <w:r>
        <w:rPr>
          <w:rFonts w:cs="仿宋_GB2312" w:hint="eastAsia"/>
          <w:szCs w:val="32"/>
        </w:rPr>
        <w:t>”网络</w:t>
      </w:r>
      <w:r>
        <w:rPr>
          <w:rFonts w:ascii="宋体" w:hAnsi="宋体" w:hint="eastAsia"/>
          <w:szCs w:val="32"/>
        </w:rPr>
        <w:t>医院应当履行下列职责：</w:t>
      </w:r>
    </w:p>
    <w:p w:rsidR="004F384D" w:rsidRDefault="00FD62DD">
      <w:pPr>
        <w:spacing w:line="560" w:lineRule="exact"/>
        <w:ind w:firstLineChars="200" w:firstLine="632"/>
        <w:rPr>
          <w:rFonts w:cs="仿宋_GB2312"/>
          <w:szCs w:val="32"/>
        </w:rPr>
      </w:pPr>
      <w:r>
        <w:rPr>
          <w:rFonts w:ascii="宋体" w:hAnsi="宋体" w:hint="eastAsia"/>
          <w:szCs w:val="32"/>
        </w:rPr>
        <w:t>（一）建立专</w:t>
      </w:r>
      <w:r>
        <w:rPr>
          <w:rFonts w:cs="仿宋_GB2312" w:hint="eastAsia"/>
          <w:szCs w:val="32"/>
        </w:rPr>
        <w:t>业化“</w:t>
      </w:r>
      <w:r>
        <w:rPr>
          <w:rFonts w:cs="仿宋_GB2312" w:hint="eastAsia"/>
          <w:szCs w:val="32"/>
        </w:rPr>
        <w:t>120</w:t>
      </w:r>
      <w:r>
        <w:rPr>
          <w:rFonts w:cs="仿宋_GB2312" w:hint="eastAsia"/>
          <w:szCs w:val="32"/>
        </w:rPr>
        <w:t>”急救队伍，实行二十四小时应诊制；</w:t>
      </w:r>
    </w:p>
    <w:p w:rsidR="004F384D" w:rsidRDefault="00FD62DD">
      <w:pPr>
        <w:spacing w:line="560" w:lineRule="exact"/>
        <w:ind w:firstLineChars="200" w:firstLine="632"/>
        <w:rPr>
          <w:rFonts w:cs="仿宋_GB2312"/>
          <w:szCs w:val="32"/>
        </w:rPr>
      </w:pPr>
      <w:r>
        <w:rPr>
          <w:rFonts w:cs="仿宋_GB2312" w:hint="eastAsia"/>
          <w:szCs w:val="32"/>
        </w:rPr>
        <w:t>（二）服从急救医疗指</w:t>
      </w:r>
      <w:r>
        <w:rPr>
          <w:rFonts w:cs="仿宋_GB2312" w:hint="eastAsia"/>
          <w:szCs w:val="32"/>
        </w:rPr>
        <w:t>挥机构的指挥、调度，并做好“</w:t>
      </w:r>
      <w:r>
        <w:rPr>
          <w:rFonts w:cs="仿宋_GB2312" w:hint="eastAsia"/>
          <w:szCs w:val="32"/>
        </w:rPr>
        <w:t>120</w:t>
      </w:r>
      <w:r>
        <w:rPr>
          <w:rFonts w:cs="仿宋_GB2312" w:hint="eastAsia"/>
          <w:szCs w:val="32"/>
        </w:rPr>
        <w:t>”急救医疗信息的登记、汇总、统计、保管和报告工作；</w:t>
      </w:r>
    </w:p>
    <w:p w:rsidR="004F384D" w:rsidRDefault="00FD62DD">
      <w:pPr>
        <w:spacing w:line="560" w:lineRule="exact"/>
        <w:ind w:firstLineChars="200" w:firstLine="632"/>
        <w:rPr>
          <w:rFonts w:cs="仿宋_GB2312"/>
          <w:szCs w:val="32"/>
        </w:rPr>
      </w:pPr>
      <w:r>
        <w:rPr>
          <w:rFonts w:cs="仿宋_GB2312" w:hint="eastAsia"/>
          <w:szCs w:val="32"/>
        </w:rPr>
        <w:t>（三）执行急救医疗操作规范；</w:t>
      </w:r>
    </w:p>
    <w:p w:rsidR="004F384D" w:rsidRDefault="00FD62DD">
      <w:pPr>
        <w:spacing w:line="560" w:lineRule="exact"/>
        <w:ind w:firstLineChars="200" w:firstLine="632"/>
        <w:rPr>
          <w:rFonts w:ascii="宋体" w:hAnsi="宋体"/>
          <w:szCs w:val="32"/>
        </w:rPr>
      </w:pPr>
      <w:r>
        <w:rPr>
          <w:rFonts w:cs="仿宋_GB2312" w:hint="eastAsia"/>
          <w:szCs w:val="32"/>
        </w:rPr>
        <w:t>（四）按照国家、省和本市的有关规定，对“</w:t>
      </w:r>
      <w:r>
        <w:rPr>
          <w:rFonts w:cs="仿宋_GB2312" w:hint="eastAsia"/>
          <w:szCs w:val="32"/>
        </w:rPr>
        <w:t>120</w:t>
      </w:r>
      <w:r>
        <w:rPr>
          <w:rFonts w:cs="仿宋_GB2312" w:hint="eastAsia"/>
          <w:szCs w:val="32"/>
        </w:rPr>
        <w:t>”急救车辆及其急救医疗药品、器械、急救设备和医务人员等进行日常管理</w:t>
      </w:r>
      <w:r>
        <w:rPr>
          <w:rFonts w:ascii="宋体" w:hAnsi="宋体" w:hint="eastAsia"/>
          <w:szCs w:val="32"/>
        </w:rPr>
        <w:t>；</w:t>
      </w:r>
    </w:p>
    <w:p w:rsidR="004F384D" w:rsidRDefault="00FD62DD">
      <w:pPr>
        <w:spacing w:line="560" w:lineRule="exact"/>
        <w:ind w:firstLineChars="200" w:firstLine="632"/>
        <w:rPr>
          <w:rFonts w:ascii="宋体" w:hAnsi="宋体"/>
          <w:szCs w:val="32"/>
        </w:rPr>
      </w:pPr>
      <w:r>
        <w:rPr>
          <w:rFonts w:ascii="宋体" w:hAnsi="宋体" w:hint="eastAsia"/>
          <w:szCs w:val="32"/>
        </w:rPr>
        <w:t>（五）严格执行物价部门规定的急救医疗服务价格，并公示收费项目和收费标准；</w:t>
      </w:r>
    </w:p>
    <w:p w:rsidR="004F384D" w:rsidRDefault="00FD62DD">
      <w:pPr>
        <w:spacing w:line="560" w:lineRule="exact"/>
        <w:ind w:firstLineChars="200" w:firstLine="632"/>
        <w:rPr>
          <w:rFonts w:ascii="宋体" w:hAnsi="宋体"/>
          <w:szCs w:val="32"/>
        </w:rPr>
      </w:pPr>
      <w:r>
        <w:rPr>
          <w:rFonts w:ascii="宋体" w:hAnsi="宋体" w:hint="eastAsia"/>
          <w:szCs w:val="32"/>
        </w:rPr>
        <w:t>（六）建立和执行急诊医师、护士岗前和岗位培训教育制度，定期对医务人员开展急救知识、技能的培训；</w:t>
      </w:r>
    </w:p>
    <w:p w:rsidR="004F384D" w:rsidRDefault="00FD62DD">
      <w:pPr>
        <w:spacing w:line="560" w:lineRule="exact"/>
        <w:ind w:firstLineChars="200" w:firstLine="632"/>
        <w:rPr>
          <w:rFonts w:cs="仿宋_GB2312"/>
          <w:szCs w:val="32"/>
        </w:rPr>
      </w:pPr>
      <w:r>
        <w:rPr>
          <w:rFonts w:ascii="宋体" w:hAnsi="宋体" w:hint="eastAsia"/>
          <w:szCs w:val="32"/>
        </w:rPr>
        <w:t>（七）采取措施鼓励卫生</w:t>
      </w:r>
      <w:r>
        <w:rPr>
          <w:rFonts w:cs="仿宋_GB2312" w:hint="eastAsia"/>
          <w:szCs w:val="32"/>
        </w:rPr>
        <w:t>技术人员从事“</w:t>
      </w:r>
      <w:r>
        <w:rPr>
          <w:rFonts w:cs="仿宋_GB2312" w:hint="eastAsia"/>
          <w:szCs w:val="32"/>
        </w:rPr>
        <w:t>120</w:t>
      </w:r>
      <w:r>
        <w:rPr>
          <w:rFonts w:cs="仿宋_GB2312" w:hint="eastAsia"/>
          <w:szCs w:val="32"/>
        </w:rPr>
        <w:t>”急救医疗工作；</w:t>
      </w:r>
    </w:p>
    <w:p w:rsidR="004F384D" w:rsidRDefault="00FD62DD">
      <w:pPr>
        <w:spacing w:line="560" w:lineRule="exact"/>
        <w:ind w:firstLineChars="200" w:firstLine="632"/>
        <w:rPr>
          <w:rFonts w:cs="仿宋_GB2312"/>
          <w:szCs w:val="32"/>
        </w:rPr>
      </w:pPr>
      <w:r>
        <w:rPr>
          <w:rFonts w:cs="仿宋_GB2312" w:hint="eastAsia"/>
          <w:szCs w:val="32"/>
        </w:rPr>
        <w:t>（八）法律、法规规定的其他职责。</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社区卫</w:t>
      </w:r>
      <w:r>
        <w:rPr>
          <w:rFonts w:ascii="宋体" w:hAnsi="宋体" w:hint="eastAsia"/>
          <w:szCs w:val="32"/>
        </w:rPr>
        <w:t>生服务中心和镇卫生院应当组织本单位的医务人员接受初级卫生救护培训。</w:t>
      </w:r>
    </w:p>
    <w:p w:rsidR="004F384D" w:rsidRDefault="00FD62DD">
      <w:pPr>
        <w:spacing w:line="560" w:lineRule="exact"/>
        <w:ind w:firstLineChars="200" w:firstLine="632"/>
        <w:rPr>
          <w:rFonts w:ascii="宋体" w:hAnsi="宋体"/>
          <w:szCs w:val="32"/>
        </w:rPr>
      </w:pPr>
      <w:r>
        <w:rPr>
          <w:rFonts w:ascii="宋体" w:hAnsi="宋体" w:hint="eastAsia"/>
          <w:szCs w:val="32"/>
        </w:rPr>
        <w:t>公安机关应当组织派出所警察、交通警察、公安消防队队员接受初级卫生救护培训，提高应急救援能力。</w:t>
      </w:r>
    </w:p>
    <w:p w:rsidR="004F384D" w:rsidRDefault="00FD62DD">
      <w:pPr>
        <w:spacing w:line="560" w:lineRule="exact"/>
        <w:ind w:firstLineChars="200" w:firstLine="632"/>
        <w:rPr>
          <w:rFonts w:ascii="宋体" w:hAnsi="宋体"/>
          <w:szCs w:val="32"/>
        </w:rPr>
      </w:pPr>
      <w:r>
        <w:rPr>
          <w:rFonts w:ascii="宋体" w:hAnsi="宋体" w:hint="eastAsia"/>
          <w:szCs w:val="32"/>
        </w:rPr>
        <w:t>旅客运输、旅行社、旅馆等行业的经营单位应当对其工作人</w:t>
      </w:r>
      <w:r>
        <w:rPr>
          <w:rFonts w:ascii="宋体" w:hAnsi="宋体" w:hint="eastAsia"/>
          <w:szCs w:val="32"/>
        </w:rPr>
        <w:lastRenderedPageBreak/>
        <w:t>员进行急救知识与现场急救技能的培训，提高工作人员的应急救援能力。</w:t>
      </w:r>
    </w:p>
    <w:p w:rsidR="004F384D" w:rsidRDefault="00FD62DD">
      <w:pPr>
        <w:spacing w:line="560" w:lineRule="exact"/>
        <w:ind w:firstLineChars="200" w:firstLine="632"/>
        <w:rPr>
          <w:rFonts w:cs="仿宋_GB2312"/>
          <w:szCs w:val="32"/>
        </w:rPr>
      </w:pPr>
      <w:r>
        <w:rPr>
          <w:rFonts w:ascii="宋体" w:eastAsia="黑体" w:hAnsi="宋体" w:hint="eastAsia"/>
          <w:szCs w:val="32"/>
        </w:rPr>
        <w:t>第十六条</w:t>
      </w:r>
      <w:r>
        <w:rPr>
          <w:rFonts w:ascii="宋体" w:hAnsi="宋体" w:hint="eastAsia"/>
          <w:szCs w:val="32"/>
        </w:rPr>
        <w:t xml:space="preserve">　火车站、长途汽车站、地铁、机场、风景旅游区等人群密集场所的管理单位、经营高危险性体育项目的企业和建筑施工、大型工业企业等单位，应当建立救护组织，配置必要的急救药品和器械，组织相关人员接受初级卫生救护培训，在突发事件</w:t>
      </w:r>
      <w:r>
        <w:rPr>
          <w:rFonts w:cs="仿宋_GB2312" w:hint="eastAsia"/>
          <w:szCs w:val="32"/>
        </w:rPr>
        <w:t>中协助“</w:t>
      </w:r>
      <w:r>
        <w:rPr>
          <w:rFonts w:cs="仿宋_GB2312" w:hint="eastAsia"/>
          <w:szCs w:val="32"/>
        </w:rPr>
        <w:t>120</w:t>
      </w:r>
      <w:r>
        <w:rPr>
          <w:rFonts w:cs="仿宋_GB2312" w:hint="eastAsia"/>
          <w:szCs w:val="32"/>
        </w:rPr>
        <w:t>”网络医院进行现场救治。</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市、区人民政府应当支持红十字会等组织开展初级卫生救护培训和初级卫生救护志愿服务。</w:t>
      </w:r>
    </w:p>
    <w:p w:rsidR="004F384D" w:rsidRDefault="004F384D">
      <w:pPr>
        <w:spacing w:line="560" w:lineRule="exact"/>
        <w:ind w:firstLineChars="200" w:firstLine="632"/>
        <w:jc w:val="center"/>
        <w:rPr>
          <w:rFonts w:ascii="宋体" w:eastAsia="宋体" w:hAnsi="宋体" w:cs="宋体"/>
          <w:szCs w:val="32"/>
        </w:rPr>
      </w:pPr>
    </w:p>
    <w:p w:rsidR="004F384D" w:rsidRDefault="00FD62DD">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社会急救医疗救治</w:t>
      </w:r>
    </w:p>
    <w:p w:rsidR="004F384D" w:rsidRDefault="004F384D">
      <w:pPr>
        <w:spacing w:line="560" w:lineRule="exact"/>
        <w:ind w:leftChars="200" w:left="632"/>
        <w:rPr>
          <w:rFonts w:ascii="宋体" w:eastAsia="宋体" w:hAnsi="宋体" w:cs="宋体"/>
          <w:szCs w:val="32"/>
        </w:rPr>
      </w:pPr>
    </w:p>
    <w:p w:rsidR="004F384D" w:rsidRDefault="00FD62DD">
      <w:pPr>
        <w:spacing w:line="560" w:lineRule="exact"/>
        <w:ind w:firstLineChars="200" w:firstLine="632"/>
        <w:rPr>
          <w:rFonts w:cs="仿宋_GB2312"/>
          <w:szCs w:val="32"/>
        </w:rPr>
      </w:pPr>
      <w:r>
        <w:rPr>
          <w:rFonts w:ascii="宋体" w:eastAsia="黑体" w:hAnsi="宋体" w:hint="eastAsia"/>
          <w:szCs w:val="32"/>
        </w:rPr>
        <w:t xml:space="preserve">第十八条　</w:t>
      </w:r>
      <w:r>
        <w:rPr>
          <w:rFonts w:cs="仿宋_GB2312" w:hint="eastAsia"/>
          <w:szCs w:val="32"/>
        </w:rPr>
        <w:t>“</w:t>
      </w:r>
      <w:r>
        <w:rPr>
          <w:rFonts w:cs="仿宋_GB2312" w:hint="eastAsia"/>
          <w:szCs w:val="32"/>
        </w:rPr>
        <w:t>120</w:t>
      </w:r>
      <w:r>
        <w:rPr>
          <w:rFonts w:cs="仿宋_GB2312" w:hint="eastAsia"/>
          <w:szCs w:val="32"/>
        </w:rPr>
        <w:t>”是本市行政区域内社会急救医疗的专用呼叫号码，任何单位和个人不得谎报呼救信息，不得对“</w:t>
      </w:r>
      <w:r>
        <w:rPr>
          <w:rFonts w:cs="仿宋_GB2312" w:hint="eastAsia"/>
          <w:szCs w:val="32"/>
        </w:rPr>
        <w:t>120</w:t>
      </w:r>
      <w:r>
        <w:rPr>
          <w:rFonts w:cs="仿宋_GB2312" w:hint="eastAsia"/>
          <w:szCs w:val="32"/>
        </w:rPr>
        <w:t>”呼救专线电话进行恶意呼救和</w:t>
      </w:r>
      <w:r>
        <w:rPr>
          <w:rFonts w:cs="仿宋_GB2312" w:hint="eastAsia"/>
          <w:szCs w:val="32"/>
        </w:rPr>
        <w:t>其他干扰。</w:t>
      </w:r>
    </w:p>
    <w:p w:rsidR="004F384D" w:rsidRDefault="00FD62DD">
      <w:pPr>
        <w:spacing w:line="560" w:lineRule="exact"/>
        <w:ind w:firstLineChars="200" w:firstLine="632"/>
        <w:rPr>
          <w:rFonts w:cs="仿宋_GB2312"/>
          <w:szCs w:val="32"/>
        </w:rPr>
      </w:pPr>
      <w:r>
        <w:rPr>
          <w:rFonts w:ascii="宋体" w:hAnsi="宋体" w:hint="eastAsia"/>
          <w:szCs w:val="32"/>
        </w:rPr>
        <w:t>急救医疗指挥机构应当根据日常呼救业务量，设置相应数量的</w:t>
      </w:r>
      <w:r>
        <w:rPr>
          <w:rFonts w:cs="仿宋_GB2312" w:hint="eastAsia"/>
          <w:szCs w:val="32"/>
        </w:rPr>
        <w:t>“</w:t>
      </w:r>
      <w:r>
        <w:rPr>
          <w:rFonts w:cs="仿宋_GB2312" w:hint="eastAsia"/>
          <w:szCs w:val="32"/>
        </w:rPr>
        <w:t>120</w:t>
      </w:r>
      <w:r>
        <w:rPr>
          <w:rFonts w:cs="仿宋_GB2312" w:hint="eastAsia"/>
          <w:szCs w:val="32"/>
        </w:rPr>
        <w:t>”呼救线路，配备指挥调度人员，保障及时接听公众的呼救电话。</w:t>
      </w:r>
    </w:p>
    <w:p w:rsidR="004F384D" w:rsidRDefault="00FD62DD">
      <w:pPr>
        <w:spacing w:line="560" w:lineRule="exact"/>
        <w:ind w:firstLineChars="200" w:firstLine="632"/>
        <w:rPr>
          <w:rFonts w:cs="仿宋_GB2312"/>
          <w:szCs w:val="32"/>
        </w:rPr>
      </w:pPr>
      <w:r>
        <w:rPr>
          <w:rFonts w:ascii="宋体" w:eastAsia="黑体" w:hAnsi="宋体" w:hint="eastAsia"/>
          <w:szCs w:val="32"/>
        </w:rPr>
        <w:t>第十九条</w:t>
      </w:r>
      <w:r>
        <w:rPr>
          <w:rFonts w:ascii="宋体" w:hAnsi="宋体" w:hint="eastAsia"/>
          <w:szCs w:val="32"/>
        </w:rPr>
        <w:t xml:space="preserve">　从</w:t>
      </w:r>
      <w:r>
        <w:rPr>
          <w:rFonts w:cs="仿宋_GB2312" w:hint="eastAsia"/>
          <w:szCs w:val="32"/>
        </w:rPr>
        <w:t>事“</w:t>
      </w:r>
      <w:r>
        <w:rPr>
          <w:rFonts w:cs="仿宋_GB2312" w:hint="eastAsia"/>
          <w:szCs w:val="32"/>
        </w:rPr>
        <w:t>120</w:t>
      </w:r>
      <w:r>
        <w:rPr>
          <w:rFonts w:cs="仿宋_GB2312" w:hint="eastAsia"/>
          <w:szCs w:val="32"/>
        </w:rPr>
        <w:t>”急救医</w:t>
      </w:r>
      <w:r>
        <w:rPr>
          <w:rFonts w:ascii="宋体" w:hAnsi="宋体" w:hint="eastAsia"/>
          <w:szCs w:val="32"/>
        </w:rPr>
        <w:t>疗指挥调度的人员应当熟悉急救</w:t>
      </w:r>
      <w:r>
        <w:rPr>
          <w:rFonts w:cs="仿宋_GB2312" w:hint="eastAsia"/>
          <w:szCs w:val="32"/>
        </w:rPr>
        <w:t>医疗知识和“</w:t>
      </w:r>
      <w:r>
        <w:rPr>
          <w:rFonts w:cs="仿宋_GB2312" w:hint="eastAsia"/>
          <w:szCs w:val="32"/>
        </w:rPr>
        <w:t>120</w:t>
      </w:r>
      <w:r>
        <w:rPr>
          <w:rFonts w:cs="仿宋_GB2312" w:hint="eastAsia"/>
          <w:szCs w:val="32"/>
        </w:rPr>
        <w:t>”网络医院的基本情况，具备专业的指挥调度能力和水平。</w:t>
      </w:r>
    </w:p>
    <w:p w:rsidR="004F384D" w:rsidRDefault="00FD62DD">
      <w:pPr>
        <w:spacing w:line="560" w:lineRule="exact"/>
        <w:ind w:firstLineChars="200" w:firstLine="632"/>
        <w:rPr>
          <w:rFonts w:ascii="宋体" w:hAnsi="宋体"/>
          <w:szCs w:val="32"/>
        </w:rPr>
      </w:pPr>
      <w:r>
        <w:rPr>
          <w:rFonts w:cs="仿宋_GB2312" w:hint="eastAsia"/>
          <w:szCs w:val="32"/>
        </w:rPr>
        <w:t>独立从事“</w:t>
      </w:r>
      <w:r>
        <w:rPr>
          <w:rFonts w:cs="仿宋_GB2312" w:hint="eastAsia"/>
          <w:szCs w:val="32"/>
        </w:rPr>
        <w:t>120</w:t>
      </w:r>
      <w:r>
        <w:rPr>
          <w:rFonts w:cs="仿宋_GB2312" w:hint="eastAsia"/>
          <w:szCs w:val="32"/>
        </w:rPr>
        <w:t>”急救工作的执业医师应当具有三年以上临</w:t>
      </w:r>
      <w:r>
        <w:rPr>
          <w:rFonts w:cs="仿宋_GB2312" w:hint="eastAsia"/>
          <w:szCs w:val="32"/>
        </w:rPr>
        <w:lastRenderedPageBreak/>
        <w:t>床实践经验，参与实施“</w:t>
      </w:r>
      <w:r>
        <w:rPr>
          <w:rFonts w:cs="仿宋_GB2312" w:hint="eastAsia"/>
          <w:szCs w:val="32"/>
        </w:rPr>
        <w:t>120</w:t>
      </w:r>
      <w:r>
        <w:rPr>
          <w:rFonts w:cs="仿宋_GB2312" w:hint="eastAsia"/>
          <w:szCs w:val="32"/>
        </w:rPr>
        <w:t>”急救工作的</w:t>
      </w:r>
      <w:r>
        <w:rPr>
          <w:rFonts w:ascii="宋体" w:hAnsi="宋体" w:hint="eastAsia"/>
          <w:szCs w:val="32"/>
        </w:rPr>
        <w:t>执业护士应当具有两年以上临床实践经验。</w:t>
      </w:r>
    </w:p>
    <w:p w:rsidR="004F384D" w:rsidRDefault="00FD62DD">
      <w:pPr>
        <w:spacing w:line="560" w:lineRule="exact"/>
        <w:ind w:firstLineChars="200" w:firstLine="632"/>
        <w:rPr>
          <w:rFonts w:ascii="宋体" w:hAnsi="宋体"/>
          <w:szCs w:val="32"/>
        </w:rPr>
      </w:pPr>
      <w:r>
        <w:rPr>
          <w:rFonts w:cs="仿宋_GB2312" w:hint="eastAsia"/>
          <w:szCs w:val="32"/>
        </w:rPr>
        <w:t>从事“</w:t>
      </w:r>
      <w:r>
        <w:rPr>
          <w:rFonts w:cs="仿宋_GB2312" w:hint="eastAsia"/>
          <w:szCs w:val="32"/>
        </w:rPr>
        <w:t>120</w:t>
      </w:r>
      <w:r>
        <w:rPr>
          <w:rFonts w:cs="仿宋_GB2312" w:hint="eastAsia"/>
          <w:szCs w:val="32"/>
        </w:rPr>
        <w:t>”急救医疗指挥调度的人员和从事“</w:t>
      </w:r>
      <w:r>
        <w:rPr>
          <w:rFonts w:cs="仿宋_GB2312" w:hint="eastAsia"/>
          <w:szCs w:val="32"/>
        </w:rPr>
        <w:t>120</w:t>
      </w:r>
      <w:r>
        <w:rPr>
          <w:rFonts w:cs="仿宋_GB2312" w:hint="eastAsia"/>
          <w:szCs w:val="32"/>
        </w:rPr>
        <w:t>”急救工作的执业医师、执业护士，应当经过市卫生行政主管部门组织的相应岗位的急救知识和技能的培训和考核。从事“</w:t>
      </w:r>
      <w:r>
        <w:rPr>
          <w:rFonts w:cs="仿宋_GB2312" w:hint="eastAsia"/>
          <w:szCs w:val="32"/>
        </w:rPr>
        <w:t>120</w:t>
      </w:r>
      <w:r>
        <w:rPr>
          <w:rFonts w:cs="仿宋_GB2312" w:hint="eastAsia"/>
          <w:szCs w:val="32"/>
        </w:rPr>
        <w:t>”急</w:t>
      </w:r>
      <w:r>
        <w:rPr>
          <w:rFonts w:ascii="宋体" w:hAnsi="宋体" w:hint="eastAsia"/>
          <w:szCs w:val="32"/>
        </w:rPr>
        <w:t>救工作的担架员和驾驶员应当经过市卫生行政主管部门组织的相关急救知识和技能的培训。培训和考核不得收取费用。</w:t>
      </w:r>
    </w:p>
    <w:p w:rsidR="004F384D" w:rsidRDefault="00FD62DD">
      <w:pPr>
        <w:spacing w:line="560" w:lineRule="exact"/>
        <w:ind w:firstLineChars="200" w:firstLine="632"/>
        <w:rPr>
          <w:rFonts w:cs="仿宋_GB2312"/>
          <w:szCs w:val="32"/>
        </w:rPr>
      </w:pPr>
      <w:r>
        <w:rPr>
          <w:rFonts w:ascii="宋体" w:eastAsia="黑体" w:hAnsi="宋体" w:hint="eastAsia"/>
          <w:szCs w:val="32"/>
        </w:rPr>
        <w:t xml:space="preserve">第二十条　</w:t>
      </w:r>
      <w:r>
        <w:rPr>
          <w:rFonts w:ascii="宋体" w:hAnsi="宋体" w:hint="eastAsia"/>
          <w:szCs w:val="32"/>
        </w:rPr>
        <w:t>急救医疗指挥机构应当定期对指挥调度人员和从</w:t>
      </w:r>
      <w:r>
        <w:rPr>
          <w:rFonts w:cs="仿宋_GB2312" w:hint="eastAsia"/>
          <w:szCs w:val="32"/>
        </w:rPr>
        <w:t>事“</w:t>
      </w:r>
      <w:r>
        <w:rPr>
          <w:rFonts w:cs="仿宋_GB2312" w:hint="eastAsia"/>
          <w:szCs w:val="32"/>
        </w:rPr>
        <w:t>120</w:t>
      </w:r>
      <w:r>
        <w:rPr>
          <w:rFonts w:cs="仿宋_GB2312" w:hint="eastAsia"/>
          <w:szCs w:val="32"/>
        </w:rPr>
        <w:t>”急救工作的医务人员进行岗位培训，提高其应急处置能力和急救专业知识与技能，“</w:t>
      </w:r>
      <w:r>
        <w:rPr>
          <w:rFonts w:cs="仿宋_GB2312" w:hint="eastAsia"/>
          <w:szCs w:val="32"/>
        </w:rPr>
        <w:t>120</w:t>
      </w:r>
      <w:r>
        <w:rPr>
          <w:rFonts w:cs="仿宋_GB2312" w:hint="eastAsia"/>
          <w:szCs w:val="32"/>
        </w:rPr>
        <w:t>”网络医院应当安排本院医务人员参加。</w:t>
      </w:r>
    </w:p>
    <w:p w:rsidR="004F384D" w:rsidRDefault="00FD62DD">
      <w:pPr>
        <w:spacing w:line="560" w:lineRule="exact"/>
        <w:ind w:firstLineChars="200" w:firstLine="632"/>
        <w:rPr>
          <w:rFonts w:cs="仿宋_GB2312"/>
          <w:szCs w:val="32"/>
        </w:rPr>
      </w:pPr>
      <w:r>
        <w:rPr>
          <w:rFonts w:ascii="宋体" w:eastAsia="黑体" w:hAnsi="宋体" w:hint="eastAsia"/>
          <w:szCs w:val="32"/>
        </w:rPr>
        <w:t>第二十一条</w:t>
      </w:r>
      <w:r>
        <w:rPr>
          <w:rFonts w:ascii="宋体" w:hAnsi="宋体" w:hint="eastAsia"/>
          <w:szCs w:val="32"/>
        </w:rPr>
        <w:t xml:space="preserve">　</w:t>
      </w:r>
      <w:r>
        <w:rPr>
          <w:rFonts w:cs="仿宋_GB2312" w:hint="eastAsia"/>
          <w:szCs w:val="32"/>
        </w:rPr>
        <w:t>“</w:t>
      </w:r>
      <w:r>
        <w:rPr>
          <w:rFonts w:cs="仿宋_GB2312" w:hint="eastAsia"/>
          <w:szCs w:val="32"/>
        </w:rPr>
        <w:t>120</w:t>
      </w:r>
      <w:r>
        <w:rPr>
          <w:rFonts w:cs="仿宋_GB2312" w:hint="eastAsia"/>
          <w:szCs w:val="32"/>
        </w:rPr>
        <w:t>”急救车辆应</w:t>
      </w:r>
      <w:r>
        <w:rPr>
          <w:rFonts w:ascii="宋体" w:hAnsi="宋体" w:hint="eastAsia"/>
          <w:szCs w:val="32"/>
        </w:rPr>
        <w:t>当按照规定安装、使用统一</w:t>
      </w:r>
      <w:r>
        <w:rPr>
          <w:rFonts w:ascii="宋体" w:hAnsi="宋体" w:hint="eastAsia"/>
          <w:szCs w:val="32"/>
        </w:rPr>
        <w:t>的警</w:t>
      </w:r>
      <w:r>
        <w:rPr>
          <w:rFonts w:cs="仿宋_GB2312" w:hint="eastAsia"/>
          <w:szCs w:val="32"/>
        </w:rPr>
        <w:t>示灯具、报警器和急救医疗标志。“</w:t>
      </w:r>
      <w:r>
        <w:rPr>
          <w:rFonts w:cs="仿宋_GB2312" w:hint="eastAsia"/>
          <w:szCs w:val="32"/>
        </w:rPr>
        <w:t>120</w:t>
      </w:r>
      <w:r>
        <w:rPr>
          <w:rFonts w:cs="仿宋_GB2312" w:hint="eastAsia"/>
          <w:szCs w:val="32"/>
        </w:rPr>
        <w:t>”网络医院应当定期对车辆及其急救医疗器械、设备进行维护、保养、清洁和消毒，保障“</w:t>
      </w:r>
      <w:r>
        <w:rPr>
          <w:rFonts w:cs="仿宋_GB2312" w:hint="eastAsia"/>
          <w:szCs w:val="32"/>
        </w:rPr>
        <w:t>120</w:t>
      </w:r>
      <w:r>
        <w:rPr>
          <w:rFonts w:cs="仿宋_GB2312" w:hint="eastAsia"/>
          <w:szCs w:val="32"/>
        </w:rPr>
        <w:t>”急救车辆车况良好。</w:t>
      </w:r>
    </w:p>
    <w:p w:rsidR="004F384D" w:rsidRDefault="00FD62DD">
      <w:pPr>
        <w:spacing w:line="560" w:lineRule="exact"/>
        <w:ind w:firstLineChars="200" w:firstLine="632"/>
        <w:rPr>
          <w:rFonts w:cs="仿宋_GB2312"/>
          <w:szCs w:val="32"/>
        </w:rPr>
      </w:pPr>
      <w:r>
        <w:rPr>
          <w:rFonts w:cs="仿宋_GB2312" w:hint="eastAsia"/>
          <w:szCs w:val="32"/>
        </w:rPr>
        <w:t>任何单位和个人不得擅自动用“</w:t>
      </w:r>
      <w:r>
        <w:rPr>
          <w:rFonts w:cs="仿宋_GB2312" w:hint="eastAsia"/>
          <w:szCs w:val="32"/>
        </w:rPr>
        <w:t>120</w:t>
      </w:r>
      <w:r>
        <w:rPr>
          <w:rFonts w:cs="仿宋_GB2312" w:hint="eastAsia"/>
          <w:szCs w:val="32"/>
        </w:rPr>
        <w:t>”急救车辆执行非“</w:t>
      </w:r>
      <w:r>
        <w:rPr>
          <w:rFonts w:cs="仿宋_GB2312" w:hint="eastAsia"/>
          <w:szCs w:val="32"/>
        </w:rPr>
        <w:t>120</w:t>
      </w:r>
      <w:r>
        <w:rPr>
          <w:rFonts w:cs="仿宋_GB2312" w:hint="eastAsia"/>
          <w:szCs w:val="32"/>
        </w:rPr>
        <w:t>”急救任务。医疗机构不得使用“</w:t>
      </w:r>
      <w:r>
        <w:rPr>
          <w:rFonts w:cs="仿宋_GB2312" w:hint="eastAsia"/>
          <w:szCs w:val="32"/>
        </w:rPr>
        <w:t>120</w:t>
      </w:r>
      <w:r>
        <w:rPr>
          <w:rFonts w:cs="仿宋_GB2312" w:hint="eastAsia"/>
          <w:szCs w:val="32"/>
        </w:rPr>
        <w:t>”急救车辆对非急救病人进行转院、转送。法律、法规另有规定的除外。</w:t>
      </w:r>
    </w:p>
    <w:p w:rsidR="004F384D" w:rsidRDefault="00FD62DD">
      <w:pPr>
        <w:spacing w:line="560" w:lineRule="exact"/>
        <w:ind w:firstLineChars="200" w:firstLine="632"/>
        <w:rPr>
          <w:rFonts w:ascii="宋体" w:hAnsi="宋体"/>
          <w:szCs w:val="32"/>
        </w:rPr>
      </w:pPr>
      <w:r>
        <w:rPr>
          <w:rFonts w:cs="仿宋_GB2312" w:hint="eastAsia"/>
          <w:szCs w:val="32"/>
        </w:rPr>
        <w:t>急救医疗指挥机构应当按照市卫生行政主管部门规定的</w:t>
      </w:r>
      <w:r>
        <w:rPr>
          <w:rFonts w:ascii="宋体" w:hAnsi="宋体" w:hint="eastAsia"/>
          <w:szCs w:val="32"/>
        </w:rPr>
        <w:t>标准配备急救指挥车，用于急救指挥工作，不得挪作他用。</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w:t>
      </w:r>
      <w:r>
        <w:rPr>
          <w:rFonts w:cs="仿宋_GB2312" w:hint="eastAsia"/>
          <w:szCs w:val="32"/>
        </w:rPr>
        <w:t>“</w:t>
      </w:r>
      <w:r>
        <w:rPr>
          <w:rFonts w:cs="仿宋_GB2312" w:hint="eastAsia"/>
          <w:szCs w:val="32"/>
        </w:rPr>
        <w:t>110</w:t>
      </w:r>
      <w:r>
        <w:rPr>
          <w:rFonts w:cs="仿宋_GB2312" w:hint="eastAsia"/>
          <w:szCs w:val="32"/>
        </w:rPr>
        <w:t>”、“</w:t>
      </w:r>
      <w:r>
        <w:rPr>
          <w:rFonts w:cs="仿宋_GB2312" w:hint="eastAsia"/>
          <w:szCs w:val="32"/>
        </w:rPr>
        <w:t>119</w:t>
      </w:r>
      <w:r>
        <w:rPr>
          <w:rFonts w:cs="仿宋_GB2312" w:hint="eastAsia"/>
          <w:szCs w:val="32"/>
        </w:rPr>
        <w:t>”、“</w:t>
      </w:r>
      <w:r>
        <w:rPr>
          <w:rFonts w:cs="仿宋_GB2312" w:hint="eastAsia"/>
          <w:szCs w:val="32"/>
        </w:rPr>
        <w:t>122</w:t>
      </w:r>
      <w:r>
        <w:rPr>
          <w:rFonts w:cs="仿宋_GB2312" w:hint="eastAsia"/>
          <w:szCs w:val="32"/>
        </w:rPr>
        <w:t>”等应急</w:t>
      </w:r>
      <w:r>
        <w:rPr>
          <w:rFonts w:ascii="宋体" w:hAnsi="宋体" w:hint="eastAsia"/>
          <w:szCs w:val="32"/>
        </w:rPr>
        <w:t>系统接警时，得知有急、危、重伤病员的，应当在接听</w:t>
      </w:r>
      <w:r>
        <w:rPr>
          <w:rFonts w:ascii="宋体" w:hAnsi="宋体" w:hint="eastAsia"/>
          <w:szCs w:val="32"/>
        </w:rPr>
        <w:t>完呼救信息后一分钟内</w:t>
      </w:r>
      <w:r>
        <w:rPr>
          <w:rFonts w:ascii="宋体" w:hAnsi="宋体" w:hint="eastAsia"/>
          <w:szCs w:val="32"/>
        </w:rPr>
        <w:lastRenderedPageBreak/>
        <w:t>通知急救医疗指挥机构。</w:t>
      </w:r>
    </w:p>
    <w:p w:rsidR="004F384D" w:rsidRDefault="00FD62DD">
      <w:pPr>
        <w:spacing w:line="560" w:lineRule="exact"/>
        <w:ind w:firstLineChars="200" w:firstLine="632"/>
        <w:rPr>
          <w:rFonts w:cs="仿宋_GB2312"/>
          <w:szCs w:val="32"/>
        </w:rPr>
      </w:pPr>
      <w:r>
        <w:rPr>
          <w:rFonts w:ascii="宋体" w:eastAsia="黑体" w:hAnsi="宋体" w:hint="eastAsia"/>
          <w:szCs w:val="32"/>
        </w:rPr>
        <w:t>第二十三条</w:t>
      </w:r>
      <w:r>
        <w:rPr>
          <w:rFonts w:ascii="宋体" w:hAnsi="宋体" w:hint="eastAsia"/>
          <w:szCs w:val="32"/>
        </w:rPr>
        <w:t xml:space="preserve">　急救医疗指挥机构应当按照就急、就近的原则，在</w:t>
      </w:r>
      <w:r>
        <w:rPr>
          <w:rFonts w:cs="仿宋_GB2312" w:hint="eastAsia"/>
          <w:szCs w:val="32"/>
        </w:rPr>
        <w:t>接听完呼救信息后一分钟内向“</w:t>
      </w:r>
      <w:r>
        <w:rPr>
          <w:rFonts w:cs="仿宋_GB2312" w:hint="eastAsia"/>
          <w:szCs w:val="32"/>
        </w:rPr>
        <w:t>120</w:t>
      </w:r>
      <w:r>
        <w:rPr>
          <w:rFonts w:cs="仿宋_GB2312" w:hint="eastAsia"/>
          <w:szCs w:val="32"/>
        </w:rPr>
        <w:t>”网络医院发出调度指令。</w:t>
      </w:r>
    </w:p>
    <w:p w:rsidR="004F384D" w:rsidRDefault="00FD62DD">
      <w:pPr>
        <w:spacing w:line="560" w:lineRule="exact"/>
        <w:ind w:firstLineChars="200" w:firstLine="632"/>
        <w:rPr>
          <w:rFonts w:ascii="宋体" w:hAnsi="宋体"/>
          <w:szCs w:val="32"/>
        </w:rPr>
      </w:pPr>
      <w:r>
        <w:rPr>
          <w:rFonts w:cs="仿宋_GB2312" w:hint="eastAsia"/>
          <w:szCs w:val="32"/>
        </w:rPr>
        <w:t>“</w:t>
      </w:r>
      <w:r>
        <w:rPr>
          <w:rFonts w:cs="仿宋_GB2312" w:hint="eastAsia"/>
          <w:szCs w:val="32"/>
        </w:rPr>
        <w:t>120</w:t>
      </w:r>
      <w:r>
        <w:rPr>
          <w:rFonts w:cs="仿宋_GB2312" w:hint="eastAsia"/>
          <w:szCs w:val="32"/>
        </w:rPr>
        <w:t>”呼救专线电话录音应当保存两年以</w:t>
      </w:r>
      <w:r>
        <w:rPr>
          <w:rFonts w:ascii="宋体" w:hAnsi="宋体" w:hint="eastAsia"/>
          <w:szCs w:val="32"/>
        </w:rPr>
        <w:t>上。</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w:t>
      </w:r>
      <w:r>
        <w:rPr>
          <w:rFonts w:cs="仿宋_GB2312" w:hint="eastAsia"/>
          <w:szCs w:val="32"/>
        </w:rPr>
        <w:t>“</w:t>
      </w:r>
      <w:r>
        <w:rPr>
          <w:rFonts w:cs="仿宋_GB2312" w:hint="eastAsia"/>
          <w:szCs w:val="32"/>
        </w:rPr>
        <w:t>120</w:t>
      </w:r>
      <w:r>
        <w:rPr>
          <w:rFonts w:cs="仿宋_GB2312" w:hint="eastAsia"/>
          <w:szCs w:val="32"/>
        </w:rPr>
        <w:t>”网络</w:t>
      </w:r>
      <w:r>
        <w:rPr>
          <w:rFonts w:ascii="宋体" w:hAnsi="宋体" w:hint="eastAsia"/>
          <w:szCs w:val="32"/>
        </w:rPr>
        <w:t>医院应当在接到急救医疗指挥机构的调度指令后四分钟内派出急救车辆。</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在确保交通安全的前提下，急救人员应当尽快到达急救现场。在接到调度指令后二十分钟内未到达急救现场的，急救人员应当立即向急救医疗指挥机构报告，并向急、危、重伤病员或者呼救人员说明没有到达的原因。</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急救人员到达现场后，应当按照急救医疗操作规范立即对急、危、重伤病员进行救治。需要送至医疗机构救治的，急救人员应当及时将其送往医疗机构，并提前通知该医疗机构做好收治和院内抢救的准备。</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急、危、重伤病员及其近亲属提出选择救治医疗机构的，急救人员应当告知其可能存在的风险，在伤病员或者其近亲属签字确认</w:t>
      </w:r>
      <w:r>
        <w:rPr>
          <w:rFonts w:ascii="宋体" w:hAnsi="宋体" w:hint="eastAsia"/>
          <w:szCs w:val="32"/>
        </w:rPr>
        <w:t>由其依法承担相应的责任后，将其送往所选择的医疗机构，并立即向急救医疗指挥机构报告。但有下列情形之一的，急救人员可以拒绝伤病员及其近亲属选择救治医疗机构的要求，伤病员及其近亲属应当予以配合：</w:t>
      </w:r>
    </w:p>
    <w:p w:rsidR="004F384D" w:rsidRDefault="00FD62DD">
      <w:pPr>
        <w:spacing w:line="560" w:lineRule="exact"/>
        <w:ind w:firstLineChars="200" w:firstLine="632"/>
        <w:rPr>
          <w:rFonts w:ascii="宋体" w:hAnsi="宋体"/>
          <w:szCs w:val="32"/>
        </w:rPr>
      </w:pPr>
      <w:r>
        <w:rPr>
          <w:rFonts w:ascii="宋体" w:hAnsi="宋体" w:hint="eastAsia"/>
          <w:szCs w:val="32"/>
        </w:rPr>
        <w:t>（一）伤病员病情危急，有生命危险的；</w:t>
      </w:r>
    </w:p>
    <w:p w:rsidR="004F384D" w:rsidRDefault="00FD62DD">
      <w:pPr>
        <w:spacing w:line="560" w:lineRule="exact"/>
        <w:ind w:firstLineChars="200" w:firstLine="632"/>
        <w:rPr>
          <w:rFonts w:ascii="宋体" w:hAnsi="宋体"/>
          <w:szCs w:val="32"/>
        </w:rPr>
      </w:pPr>
      <w:r>
        <w:rPr>
          <w:rFonts w:ascii="宋体" w:hAnsi="宋体" w:hint="eastAsia"/>
          <w:szCs w:val="32"/>
        </w:rPr>
        <w:t>（二）所选择的医疗机构与急救现场的路程距离超过十公里</w:t>
      </w:r>
      <w:r>
        <w:rPr>
          <w:rFonts w:ascii="宋体" w:hAnsi="宋体" w:hint="eastAsia"/>
          <w:szCs w:val="32"/>
        </w:rPr>
        <w:lastRenderedPageBreak/>
        <w:t>的；</w:t>
      </w:r>
    </w:p>
    <w:p w:rsidR="004F384D" w:rsidRDefault="00FD62DD">
      <w:pPr>
        <w:spacing w:line="560" w:lineRule="exact"/>
        <w:ind w:firstLineChars="200" w:firstLine="632"/>
        <w:rPr>
          <w:rFonts w:ascii="宋体" w:hAnsi="宋体"/>
          <w:szCs w:val="32"/>
        </w:rPr>
      </w:pPr>
      <w:r>
        <w:rPr>
          <w:rFonts w:ascii="宋体" w:hAnsi="宋体" w:hint="eastAsia"/>
          <w:szCs w:val="32"/>
        </w:rPr>
        <w:t>（三）法律、行政法规规定需要对伤病员进行隔离治疗的。</w:t>
      </w:r>
    </w:p>
    <w:p w:rsidR="004F384D" w:rsidRDefault="00FD62DD">
      <w:pPr>
        <w:spacing w:line="560" w:lineRule="exact"/>
        <w:ind w:firstLineChars="200" w:firstLine="632"/>
        <w:rPr>
          <w:rFonts w:ascii="宋体" w:hAnsi="宋体"/>
          <w:szCs w:val="32"/>
        </w:rPr>
      </w:pPr>
      <w:r>
        <w:rPr>
          <w:rFonts w:ascii="宋体" w:hAnsi="宋体" w:hint="eastAsia"/>
          <w:szCs w:val="32"/>
        </w:rPr>
        <w:t>急救人员拒绝伤病员及其近亲属选择救治医疗机构要求的，应当向其说明理由，并如实记录。</w:t>
      </w:r>
    </w:p>
    <w:p w:rsidR="004F384D" w:rsidRDefault="00FD62DD">
      <w:pPr>
        <w:spacing w:line="560" w:lineRule="exact"/>
        <w:ind w:firstLineChars="200" w:firstLine="632"/>
        <w:rPr>
          <w:rFonts w:ascii="宋体" w:hAnsi="宋体"/>
          <w:szCs w:val="32"/>
        </w:rPr>
      </w:pPr>
      <w:r>
        <w:rPr>
          <w:rFonts w:cs="仿宋_GB2312" w:hint="eastAsia"/>
          <w:szCs w:val="32"/>
        </w:rPr>
        <w:t>派出“</w:t>
      </w:r>
      <w:r>
        <w:rPr>
          <w:rFonts w:cs="仿宋_GB2312" w:hint="eastAsia"/>
          <w:szCs w:val="32"/>
        </w:rPr>
        <w:t>120</w:t>
      </w:r>
      <w:r>
        <w:rPr>
          <w:rFonts w:cs="仿宋_GB2312" w:hint="eastAsia"/>
          <w:szCs w:val="32"/>
        </w:rPr>
        <w:t>”急救车辆的医疗机构不</w:t>
      </w:r>
      <w:r>
        <w:rPr>
          <w:rFonts w:ascii="宋体" w:hAnsi="宋体" w:hint="eastAsia"/>
          <w:szCs w:val="32"/>
        </w:rPr>
        <w:t>具备相应的救治能力，需要将急、危、重伤病员送往具备救治</w:t>
      </w:r>
      <w:r>
        <w:rPr>
          <w:rFonts w:ascii="宋体" w:hAnsi="宋体" w:hint="eastAsia"/>
          <w:szCs w:val="32"/>
        </w:rPr>
        <w:t>能力的医疗机构的，急救人员应当立即向急救医疗指挥机构报告。</w:t>
      </w:r>
    </w:p>
    <w:p w:rsidR="004F384D" w:rsidRDefault="00FD62DD">
      <w:pPr>
        <w:spacing w:line="560" w:lineRule="exact"/>
        <w:ind w:firstLineChars="200" w:firstLine="632"/>
        <w:rPr>
          <w:rFonts w:ascii="宋体" w:hAnsi="宋体"/>
          <w:szCs w:val="32"/>
        </w:rPr>
      </w:pPr>
      <w:r>
        <w:rPr>
          <w:rFonts w:ascii="宋体" w:hAnsi="宋体" w:hint="eastAsia"/>
          <w:szCs w:val="32"/>
        </w:rPr>
        <w:t>在本条第一款和第三款规定的情形下，急救医疗指挥机构接到急救人员的报告后，应当及时联系相关医疗机构做好收治和院内抢救准备。</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急、危、重伤病员被送至医疗机构后，急救人员应当及时与接收的医疗机构办理交接手续。接收的医疗机构应当立即对急、危、重伤病员进行救治。</w:t>
      </w:r>
    </w:p>
    <w:p w:rsidR="004F384D" w:rsidRDefault="00FD62DD">
      <w:pPr>
        <w:spacing w:line="560" w:lineRule="exact"/>
        <w:ind w:firstLineChars="200" w:firstLine="632"/>
        <w:rPr>
          <w:rFonts w:cs="仿宋_GB2312"/>
          <w:szCs w:val="32"/>
        </w:rPr>
      </w:pPr>
      <w:r>
        <w:rPr>
          <w:rFonts w:ascii="宋体" w:eastAsia="黑体" w:hAnsi="宋体" w:hint="eastAsia"/>
          <w:szCs w:val="32"/>
        </w:rPr>
        <w:t>第二十九条</w:t>
      </w:r>
      <w:r>
        <w:rPr>
          <w:rFonts w:ascii="宋体" w:hAnsi="宋体" w:hint="eastAsia"/>
          <w:szCs w:val="32"/>
        </w:rPr>
        <w:t xml:space="preserve">　任何单位和个人不得冒用急救医疗指挥机构、</w:t>
      </w:r>
      <w:r>
        <w:rPr>
          <w:rFonts w:cs="仿宋_GB2312" w:hint="eastAsia"/>
          <w:szCs w:val="32"/>
        </w:rPr>
        <w:t>“</w:t>
      </w:r>
      <w:r>
        <w:rPr>
          <w:rFonts w:cs="仿宋_GB2312" w:hint="eastAsia"/>
          <w:szCs w:val="32"/>
        </w:rPr>
        <w:t>120</w:t>
      </w:r>
      <w:r>
        <w:rPr>
          <w:rFonts w:cs="仿宋_GB2312" w:hint="eastAsia"/>
          <w:szCs w:val="32"/>
        </w:rPr>
        <w:t>”网络医院或者“</w:t>
      </w:r>
      <w:r>
        <w:rPr>
          <w:rFonts w:cs="仿宋_GB2312" w:hint="eastAsia"/>
          <w:szCs w:val="32"/>
        </w:rPr>
        <w:t>120</w:t>
      </w:r>
      <w:r>
        <w:rPr>
          <w:rFonts w:cs="仿宋_GB2312" w:hint="eastAsia"/>
          <w:szCs w:val="32"/>
        </w:rPr>
        <w:t>”的名称、标示。</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市卫生行政主管部门应当对急救医疗指挥机构进行监督、检查，每年定</w:t>
      </w:r>
      <w:r>
        <w:rPr>
          <w:rFonts w:cs="仿宋_GB2312" w:hint="eastAsia"/>
          <w:szCs w:val="32"/>
        </w:rPr>
        <w:t>期组织对“</w:t>
      </w:r>
      <w:r>
        <w:rPr>
          <w:rFonts w:cs="仿宋_GB2312" w:hint="eastAsia"/>
          <w:szCs w:val="32"/>
        </w:rPr>
        <w:t>12</w:t>
      </w:r>
      <w:r>
        <w:rPr>
          <w:rFonts w:cs="仿宋_GB2312" w:hint="eastAsia"/>
          <w:szCs w:val="32"/>
        </w:rPr>
        <w:t>0</w:t>
      </w:r>
      <w:r>
        <w:rPr>
          <w:rFonts w:cs="仿宋_GB2312" w:hint="eastAsia"/>
          <w:szCs w:val="32"/>
        </w:rPr>
        <w:t>”网络医</w:t>
      </w:r>
      <w:r>
        <w:rPr>
          <w:rFonts w:ascii="宋体" w:hAnsi="宋体" w:hint="eastAsia"/>
          <w:szCs w:val="32"/>
        </w:rPr>
        <w:t>院的考核，并向社会公布考核结果；对考核不合格的，责令限期整改，整改期间暂停</w:t>
      </w:r>
      <w:r>
        <w:rPr>
          <w:rFonts w:cs="仿宋_GB2312" w:hint="eastAsia"/>
          <w:szCs w:val="32"/>
        </w:rPr>
        <w:t>其承担“</w:t>
      </w:r>
      <w:r>
        <w:rPr>
          <w:rFonts w:cs="仿宋_GB2312" w:hint="eastAsia"/>
          <w:szCs w:val="32"/>
        </w:rPr>
        <w:t>120</w:t>
      </w:r>
      <w:r>
        <w:rPr>
          <w:rFonts w:cs="仿宋_GB2312" w:hint="eastAsia"/>
          <w:szCs w:val="32"/>
        </w:rPr>
        <w:t>”急救任</w:t>
      </w:r>
      <w:r>
        <w:rPr>
          <w:rFonts w:ascii="宋体" w:hAnsi="宋体" w:hint="eastAsia"/>
          <w:szCs w:val="32"/>
        </w:rPr>
        <w:t>务。</w:t>
      </w:r>
    </w:p>
    <w:p w:rsidR="004F384D" w:rsidRDefault="00FD62DD">
      <w:pPr>
        <w:spacing w:line="560" w:lineRule="exact"/>
        <w:ind w:firstLineChars="200" w:firstLine="632"/>
        <w:rPr>
          <w:rFonts w:ascii="宋体" w:hAnsi="宋体"/>
          <w:spacing w:val="4"/>
          <w:szCs w:val="32"/>
        </w:rPr>
      </w:pPr>
      <w:r>
        <w:rPr>
          <w:rFonts w:ascii="宋体" w:eastAsia="黑体" w:hAnsi="宋体" w:hint="eastAsia"/>
          <w:szCs w:val="32"/>
        </w:rPr>
        <w:t>第三十一条</w:t>
      </w:r>
      <w:r>
        <w:rPr>
          <w:rFonts w:ascii="宋体" w:hAnsi="宋体" w:hint="eastAsia"/>
          <w:szCs w:val="32"/>
        </w:rPr>
        <w:t xml:space="preserve">　</w:t>
      </w:r>
      <w:r>
        <w:rPr>
          <w:rFonts w:ascii="宋体" w:hAnsi="宋体" w:hint="eastAsia"/>
          <w:spacing w:val="4"/>
          <w:szCs w:val="32"/>
        </w:rPr>
        <w:t>市卫生行政主管</w:t>
      </w:r>
      <w:r>
        <w:rPr>
          <w:rFonts w:cs="仿宋_GB2312" w:hint="eastAsia"/>
          <w:szCs w:val="32"/>
        </w:rPr>
        <w:t>部门应当向社会公布“</w:t>
      </w:r>
      <w:r>
        <w:rPr>
          <w:rFonts w:cs="仿宋_GB2312" w:hint="eastAsia"/>
          <w:szCs w:val="32"/>
        </w:rPr>
        <w:t>120</w:t>
      </w:r>
      <w:r>
        <w:rPr>
          <w:rFonts w:cs="仿宋_GB2312" w:hint="eastAsia"/>
          <w:szCs w:val="32"/>
        </w:rPr>
        <w:t>”</w:t>
      </w:r>
      <w:r>
        <w:rPr>
          <w:rFonts w:ascii="宋体" w:hAnsi="宋体" w:hint="eastAsia"/>
          <w:spacing w:val="4"/>
          <w:szCs w:val="32"/>
        </w:rPr>
        <w:t>急救医疗监督电话，接受举报和投诉，对被举报、投诉的行为依法进行处理。属于实名举报或者投诉的，市卫生行政主管部</w:t>
      </w:r>
      <w:r>
        <w:rPr>
          <w:rFonts w:ascii="宋体" w:hAnsi="宋体" w:hint="eastAsia"/>
          <w:spacing w:val="4"/>
          <w:szCs w:val="32"/>
        </w:rPr>
        <w:lastRenderedPageBreak/>
        <w:t>门应当自收到举报或者投诉之日起三十日内将处理情况书面答复举报人或者投诉人。</w:t>
      </w:r>
    </w:p>
    <w:p w:rsidR="004F384D" w:rsidRDefault="004F384D">
      <w:pPr>
        <w:spacing w:line="560" w:lineRule="exact"/>
        <w:ind w:firstLineChars="200" w:firstLine="648"/>
        <w:rPr>
          <w:rFonts w:ascii="宋体" w:eastAsia="宋体" w:hAnsi="宋体" w:cs="宋体"/>
          <w:spacing w:val="4"/>
          <w:szCs w:val="32"/>
        </w:rPr>
      </w:pPr>
    </w:p>
    <w:p w:rsidR="004F384D" w:rsidRDefault="00FD62DD">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社会急救医疗保障</w:t>
      </w:r>
    </w:p>
    <w:p w:rsidR="004F384D" w:rsidRDefault="004F384D">
      <w:pPr>
        <w:spacing w:line="560" w:lineRule="exact"/>
        <w:ind w:leftChars="200" w:left="632"/>
        <w:rPr>
          <w:rFonts w:ascii="宋体" w:eastAsia="宋体" w:hAnsi="宋体" w:cs="宋体"/>
          <w:szCs w:val="32"/>
        </w:rPr>
      </w:pP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第三十二条</w:t>
      </w:r>
      <w:r>
        <w:rPr>
          <w:rFonts w:ascii="宋体" w:hAnsi="宋体" w:hint="eastAsia"/>
          <w:szCs w:val="32"/>
        </w:rPr>
        <w:t xml:space="preserve">　市、区人民政府应当设立社会急救医疗专项经费，并纳入本级财政预算。</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第三十三条</w:t>
      </w:r>
      <w:r>
        <w:rPr>
          <w:rFonts w:ascii="宋体" w:hAnsi="宋体" w:hint="eastAsia"/>
          <w:szCs w:val="32"/>
        </w:rPr>
        <w:t xml:space="preserve">　社会急救医疗专项经费主要用于以下方面：</w:t>
      </w:r>
    </w:p>
    <w:p w:rsidR="004F384D" w:rsidRDefault="00FD62DD">
      <w:pPr>
        <w:spacing w:line="560" w:lineRule="exact"/>
        <w:ind w:firstLineChars="200" w:firstLine="632"/>
        <w:rPr>
          <w:rFonts w:cs="仿宋_GB2312"/>
          <w:szCs w:val="32"/>
        </w:rPr>
      </w:pPr>
      <w:r>
        <w:rPr>
          <w:rFonts w:ascii="宋体" w:hAnsi="宋体" w:hint="eastAsia"/>
          <w:szCs w:val="32"/>
        </w:rPr>
        <w:t>（一）购</w:t>
      </w:r>
      <w:r>
        <w:rPr>
          <w:rFonts w:cs="仿宋_GB2312" w:hint="eastAsia"/>
          <w:szCs w:val="32"/>
        </w:rPr>
        <w:t>置、更新和维护“</w:t>
      </w:r>
      <w:r>
        <w:rPr>
          <w:rFonts w:cs="仿宋_GB2312" w:hint="eastAsia"/>
          <w:szCs w:val="32"/>
        </w:rPr>
        <w:t>120</w:t>
      </w:r>
      <w:r>
        <w:rPr>
          <w:rFonts w:cs="仿宋_GB2312" w:hint="eastAsia"/>
          <w:szCs w:val="32"/>
        </w:rPr>
        <w:t>”急救车辆、急救医疗设备和器械、通讯设备等；</w:t>
      </w:r>
    </w:p>
    <w:p w:rsidR="004F384D" w:rsidRDefault="00FD62DD">
      <w:pPr>
        <w:spacing w:line="560" w:lineRule="exact"/>
        <w:ind w:firstLineChars="200" w:firstLine="632"/>
        <w:rPr>
          <w:rFonts w:cs="仿宋_GB2312"/>
          <w:szCs w:val="32"/>
        </w:rPr>
      </w:pPr>
      <w:r>
        <w:rPr>
          <w:rFonts w:cs="仿宋_GB2312" w:hint="eastAsia"/>
          <w:szCs w:val="32"/>
        </w:rPr>
        <w:t>（二）补贴“</w:t>
      </w:r>
      <w:r>
        <w:rPr>
          <w:rFonts w:cs="仿宋_GB2312" w:hint="eastAsia"/>
          <w:szCs w:val="32"/>
        </w:rPr>
        <w:t>120</w:t>
      </w:r>
      <w:r>
        <w:rPr>
          <w:rFonts w:cs="仿宋_GB2312" w:hint="eastAsia"/>
          <w:szCs w:val="32"/>
        </w:rPr>
        <w:t>”网络医院从事“</w:t>
      </w:r>
      <w:r>
        <w:rPr>
          <w:rFonts w:cs="仿宋_GB2312" w:hint="eastAsia"/>
          <w:szCs w:val="32"/>
        </w:rPr>
        <w:t>120</w:t>
      </w:r>
      <w:r>
        <w:rPr>
          <w:rFonts w:cs="仿宋_GB2312" w:hint="eastAsia"/>
          <w:szCs w:val="32"/>
        </w:rPr>
        <w:t>”急救医疗的支出；</w:t>
      </w:r>
    </w:p>
    <w:p w:rsidR="004F384D" w:rsidRDefault="00FD62DD">
      <w:pPr>
        <w:spacing w:line="560" w:lineRule="exact"/>
        <w:ind w:firstLineChars="200" w:firstLine="632"/>
        <w:rPr>
          <w:rFonts w:ascii="宋体" w:hAnsi="宋体"/>
          <w:szCs w:val="32"/>
        </w:rPr>
      </w:pPr>
      <w:r>
        <w:rPr>
          <w:rFonts w:cs="仿宋_GB2312" w:hint="eastAsia"/>
          <w:szCs w:val="32"/>
        </w:rPr>
        <w:t>（三）突发事件中无法证明其身份的急、危、重</w:t>
      </w:r>
      <w:r>
        <w:rPr>
          <w:rFonts w:ascii="宋体" w:hAnsi="宋体" w:hint="eastAsia"/>
          <w:szCs w:val="32"/>
        </w:rPr>
        <w:t>伤病员的抢救费用；</w:t>
      </w:r>
    </w:p>
    <w:p w:rsidR="004F384D" w:rsidRDefault="00FD62DD">
      <w:pPr>
        <w:spacing w:line="560" w:lineRule="exact"/>
        <w:ind w:firstLineChars="200" w:firstLine="632"/>
        <w:rPr>
          <w:rFonts w:cs="仿宋_GB2312"/>
          <w:szCs w:val="32"/>
        </w:rPr>
      </w:pPr>
      <w:r>
        <w:rPr>
          <w:rFonts w:ascii="宋体" w:hAnsi="宋体" w:hint="eastAsia"/>
          <w:szCs w:val="32"/>
        </w:rPr>
        <w:t>（四）</w:t>
      </w:r>
      <w:r>
        <w:rPr>
          <w:rFonts w:cs="仿宋_GB2312" w:hint="eastAsia"/>
          <w:szCs w:val="32"/>
        </w:rPr>
        <w:t>急救知识宣传和急救医疗培训、演练等。</w:t>
      </w:r>
    </w:p>
    <w:p w:rsidR="004F384D" w:rsidRDefault="00FD62DD">
      <w:pPr>
        <w:spacing w:line="560" w:lineRule="exact"/>
        <w:ind w:firstLineChars="200" w:firstLine="632"/>
        <w:rPr>
          <w:rFonts w:cs="仿宋_GB2312"/>
          <w:szCs w:val="32"/>
        </w:rPr>
      </w:pPr>
      <w:r>
        <w:rPr>
          <w:rFonts w:cs="仿宋_GB2312" w:hint="eastAsia"/>
          <w:szCs w:val="32"/>
        </w:rPr>
        <w:t>市卫生行政主管部门应当建立规范的“</w:t>
      </w:r>
      <w:r>
        <w:rPr>
          <w:rFonts w:cs="仿宋_GB2312" w:hint="eastAsia"/>
          <w:szCs w:val="32"/>
        </w:rPr>
        <w:t>120</w:t>
      </w:r>
      <w:r>
        <w:rPr>
          <w:rFonts w:cs="仿宋_GB2312" w:hint="eastAsia"/>
          <w:szCs w:val="32"/>
        </w:rPr>
        <w:t>”急救医疗成本费用评估制度，评估结果作为财政补贴的依据。</w:t>
      </w:r>
    </w:p>
    <w:p w:rsidR="004F384D" w:rsidRDefault="00FD62DD">
      <w:pPr>
        <w:spacing w:line="560" w:lineRule="exact"/>
        <w:ind w:firstLineChars="200" w:firstLine="632"/>
        <w:rPr>
          <w:rFonts w:cs="仿宋_GB2312"/>
          <w:szCs w:val="32"/>
        </w:rPr>
      </w:pPr>
      <w:r>
        <w:rPr>
          <w:rFonts w:cs="仿宋_GB2312" w:hint="eastAsia"/>
          <w:szCs w:val="32"/>
        </w:rPr>
        <w:t>鼓励公民、法人和其他组织对社会急救医疗事业进行捐助和</w:t>
      </w:r>
      <w:r>
        <w:rPr>
          <w:rFonts w:cs="仿宋_GB2312" w:hint="eastAsia"/>
          <w:szCs w:val="32"/>
        </w:rPr>
        <w:t>捐赠。</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第三十四条</w:t>
      </w:r>
      <w:r>
        <w:rPr>
          <w:rFonts w:ascii="宋体" w:hAnsi="宋体" w:hint="eastAsia"/>
          <w:szCs w:val="32"/>
        </w:rPr>
        <w:t xml:space="preserve">　市、区人民政府应当加大对辖区内急救医疗资</w:t>
      </w:r>
      <w:r>
        <w:rPr>
          <w:rFonts w:cs="仿宋_GB2312" w:hint="eastAsia"/>
          <w:szCs w:val="32"/>
        </w:rPr>
        <w:t>源短缺地区的财政投入，使当地的镇级医院或者卫生院具备承担“</w:t>
      </w:r>
      <w:r>
        <w:rPr>
          <w:rFonts w:cs="仿宋_GB2312" w:hint="eastAsia"/>
          <w:szCs w:val="32"/>
        </w:rPr>
        <w:t>120</w:t>
      </w:r>
      <w:r>
        <w:rPr>
          <w:rFonts w:cs="仿宋_GB2312" w:hint="eastAsia"/>
          <w:szCs w:val="32"/>
        </w:rPr>
        <w:t>”急救任务的条件，并按照本市急救医疗发展规划，完善急救医疗机构布点，满足当地急</w:t>
      </w:r>
      <w:r>
        <w:rPr>
          <w:rFonts w:ascii="宋体" w:hAnsi="宋体" w:hint="eastAsia"/>
          <w:szCs w:val="32"/>
        </w:rPr>
        <w:t>救医疗的需要。</w:t>
      </w:r>
    </w:p>
    <w:p w:rsidR="004F384D" w:rsidRDefault="00FD62DD">
      <w:pPr>
        <w:spacing w:line="560" w:lineRule="exact"/>
        <w:ind w:firstLineChars="200" w:firstLine="632"/>
        <w:rPr>
          <w:rFonts w:ascii="宋体" w:hAnsi="宋体"/>
          <w:szCs w:val="32"/>
        </w:rPr>
      </w:pPr>
      <w:r>
        <w:rPr>
          <w:rFonts w:ascii="宋体" w:eastAsia="黑体" w:hAnsi="宋体" w:hint="eastAsia"/>
          <w:szCs w:val="32"/>
        </w:rPr>
        <w:lastRenderedPageBreak/>
        <w:t>第三十五条</w:t>
      </w:r>
      <w:r>
        <w:rPr>
          <w:rFonts w:ascii="宋体" w:hAnsi="宋体" w:hint="eastAsia"/>
          <w:szCs w:val="32"/>
        </w:rPr>
        <w:t xml:space="preserve">　市卫生行政主管部门应当每年定期组织开展</w:t>
      </w:r>
      <w:r>
        <w:rPr>
          <w:rFonts w:cs="仿宋_GB2312" w:hint="eastAsia"/>
          <w:szCs w:val="32"/>
        </w:rPr>
        <w:t>“</w:t>
      </w:r>
      <w:r>
        <w:rPr>
          <w:rFonts w:cs="仿宋_GB2312" w:hint="eastAsia"/>
          <w:szCs w:val="32"/>
        </w:rPr>
        <w:t>120</w:t>
      </w:r>
      <w:r>
        <w:rPr>
          <w:rFonts w:cs="仿宋_GB2312" w:hint="eastAsia"/>
          <w:szCs w:val="32"/>
        </w:rPr>
        <w:t>”急救医疗演练，提高医疗机构的应急救援能力。</w:t>
      </w:r>
    </w:p>
    <w:p w:rsidR="004F384D" w:rsidRDefault="00FD62DD">
      <w:pPr>
        <w:spacing w:line="560" w:lineRule="exact"/>
        <w:ind w:firstLineChars="200" w:firstLine="632"/>
        <w:rPr>
          <w:rFonts w:cs="仿宋_GB2312"/>
          <w:szCs w:val="32"/>
        </w:rPr>
      </w:pPr>
      <w:r>
        <w:rPr>
          <w:rFonts w:ascii="宋体" w:eastAsia="黑体" w:hAnsi="宋体" w:hint="eastAsia"/>
          <w:szCs w:val="32"/>
        </w:rPr>
        <w:t>第三十六条</w:t>
      </w:r>
      <w:r>
        <w:rPr>
          <w:rFonts w:ascii="宋体" w:hAnsi="宋体" w:hint="eastAsia"/>
          <w:szCs w:val="32"/>
        </w:rPr>
        <w:t xml:space="preserve">　有关单位应当为社会急救医疗工作提供以下保</w:t>
      </w:r>
      <w:r>
        <w:rPr>
          <w:rFonts w:cs="仿宋_GB2312" w:hint="eastAsia"/>
          <w:szCs w:val="32"/>
        </w:rPr>
        <w:t>障：</w:t>
      </w:r>
    </w:p>
    <w:p w:rsidR="004F384D" w:rsidRDefault="00FD62DD">
      <w:pPr>
        <w:spacing w:line="560" w:lineRule="exact"/>
        <w:ind w:firstLineChars="200" w:firstLine="632"/>
        <w:rPr>
          <w:rFonts w:cs="仿宋_GB2312"/>
          <w:szCs w:val="32"/>
        </w:rPr>
      </w:pPr>
      <w:r>
        <w:rPr>
          <w:rFonts w:cs="仿宋_GB2312" w:hint="eastAsia"/>
          <w:szCs w:val="32"/>
        </w:rPr>
        <w:t>（一）公安机关交通管理部门应当保障执行急救任务的“</w:t>
      </w:r>
      <w:r>
        <w:rPr>
          <w:rFonts w:cs="仿宋_GB2312" w:hint="eastAsia"/>
          <w:szCs w:val="32"/>
        </w:rPr>
        <w:t>120</w:t>
      </w:r>
      <w:r>
        <w:rPr>
          <w:rFonts w:cs="仿宋_GB2312" w:hint="eastAsia"/>
          <w:szCs w:val="32"/>
        </w:rPr>
        <w:t>”急救车辆优先通行。在确保交通安全的前提下，执行急救任务的“</w:t>
      </w:r>
      <w:r>
        <w:rPr>
          <w:rFonts w:cs="仿宋_GB2312" w:hint="eastAsia"/>
          <w:szCs w:val="32"/>
        </w:rPr>
        <w:t>120</w:t>
      </w:r>
      <w:r>
        <w:rPr>
          <w:rFonts w:cs="仿宋_GB2312" w:hint="eastAsia"/>
          <w:szCs w:val="32"/>
        </w:rPr>
        <w:t>”急救车辆</w:t>
      </w:r>
      <w:r>
        <w:rPr>
          <w:rFonts w:cs="仿宋_GB2312" w:hint="eastAsia"/>
          <w:szCs w:val="32"/>
        </w:rPr>
        <w:t>不受行驶路线、行驶方向、行驶速度和信号灯的限制。在发生突发事件时，公安机关交通管理部门应当设置临时专用通道，保障“</w:t>
      </w:r>
      <w:r>
        <w:rPr>
          <w:rFonts w:cs="仿宋_GB2312" w:hint="eastAsia"/>
          <w:szCs w:val="32"/>
        </w:rPr>
        <w:t>120</w:t>
      </w:r>
      <w:r>
        <w:rPr>
          <w:rFonts w:cs="仿宋_GB2312" w:hint="eastAsia"/>
          <w:szCs w:val="32"/>
        </w:rPr>
        <w:t>”急救车辆通行；</w:t>
      </w:r>
    </w:p>
    <w:p w:rsidR="004F384D" w:rsidRDefault="00FD62DD">
      <w:pPr>
        <w:spacing w:line="560" w:lineRule="exact"/>
        <w:ind w:firstLineChars="200" w:firstLine="632"/>
        <w:rPr>
          <w:rFonts w:cs="仿宋_GB2312"/>
          <w:szCs w:val="32"/>
        </w:rPr>
      </w:pPr>
      <w:r>
        <w:rPr>
          <w:rFonts w:cs="仿宋_GB2312" w:hint="eastAsia"/>
          <w:szCs w:val="32"/>
        </w:rPr>
        <w:t>（二）民政部门应当按照医疗救助的有关规定及时支付属于社会救助对象的伤病员的急救医疗费用；</w:t>
      </w:r>
    </w:p>
    <w:p w:rsidR="004F384D" w:rsidRDefault="00FD62DD">
      <w:pPr>
        <w:spacing w:line="560" w:lineRule="exact"/>
        <w:ind w:firstLineChars="200" w:firstLine="632"/>
        <w:rPr>
          <w:rFonts w:cs="仿宋_GB2312"/>
          <w:szCs w:val="32"/>
        </w:rPr>
      </w:pPr>
      <w:r>
        <w:rPr>
          <w:rFonts w:cs="仿宋_GB2312" w:hint="eastAsia"/>
          <w:szCs w:val="32"/>
        </w:rPr>
        <w:t>（三）通讯企业应当保障“</w:t>
      </w:r>
      <w:r>
        <w:rPr>
          <w:rFonts w:cs="仿宋_GB2312" w:hint="eastAsia"/>
          <w:szCs w:val="32"/>
        </w:rPr>
        <w:t>120</w:t>
      </w:r>
      <w:r>
        <w:rPr>
          <w:rFonts w:cs="仿宋_GB2312" w:hint="eastAsia"/>
          <w:szCs w:val="32"/>
        </w:rPr>
        <w:t>”通讯网络畅通</w:t>
      </w:r>
      <w:r>
        <w:rPr>
          <w:rFonts w:ascii="宋体" w:hAnsi="宋体" w:hint="eastAsia"/>
          <w:szCs w:val="32"/>
        </w:rPr>
        <w:t>，及时向急救医疗指挥机构</w:t>
      </w:r>
      <w:r>
        <w:rPr>
          <w:rFonts w:cs="仿宋_GB2312" w:hint="eastAsia"/>
          <w:szCs w:val="32"/>
        </w:rPr>
        <w:t>提供服务合同规定的信息、资料和技术服务；</w:t>
      </w:r>
    </w:p>
    <w:p w:rsidR="004F384D" w:rsidRDefault="00FD62DD">
      <w:pPr>
        <w:spacing w:line="560" w:lineRule="exact"/>
        <w:ind w:firstLineChars="200" w:firstLine="632"/>
        <w:rPr>
          <w:rFonts w:cs="仿宋_GB2312"/>
          <w:szCs w:val="32"/>
        </w:rPr>
      </w:pPr>
      <w:r>
        <w:rPr>
          <w:rFonts w:cs="仿宋_GB2312" w:hint="eastAsia"/>
          <w:szCs w:val="32"/>
        </w:rPr>
        <w:t>（四）供电企业应当保障急救医疗指挥机构、“</w:t>
      </w:r>
      <w:r>
        <w:rPr>
          <w:rFonts w:cs="仿宋_GB2312" w:hint="eastAsia"/>
          <w:szCs w:val="32"/>
        </w:rPr>
        <w:t>120</w:t>
      </w:r>
      <w:r>
        <w:rPr>
          <w:rFonts w:cs="仿宋_GB2312" w:hint="eastAsia"/>
          <w:szCs w:val="32"/>
        </w:rPr>
        <w:t>”网络医院的安全稳定供电。</w:t>
      </w:r>
    </w:p>
    <w:p w:rsidR="004F384D" w:rsidRDefault="00FD62DD">
      <w:pPr>
        <w:spacing w:line="560" w:lineRule="exact"/>
        <w:ind w:firstLineChars="200" w:firstLine="632"/>
        <w:rPr>
          <w:rFonts w:cs="仿宋_GB2312"/>
          <w:szCs w:val="32"/>
        </w:rPr>
      </w:pPr>
      <w:r>
        <w:rPr>
          <w:rFonts w:ascii="宋体" w:eastAsia="黑体" w:hAnsi="宋体" w:hint="eastAsia"/>
          <w:szCs w:val="32"/>
        </w:rPr>
        <w:t>第三十七条</w:t>
      </w:r>
      <w:r>
        <w:rPr>
          <w:rFonts w:ascii="宋体" w:hAnsi="宋体" w:hint="eastAsia"/>
          <w:szCs w:val="32"/>
        </w:rPr>
        <w:t xml:space="preserve">　行人和行驶</w:t>
      </w:r>
      <w:r>
        <w:rPr>
          <w:rFonts w:cs="仿宋_GB2312" w:hint="eastAsia"/>
          <w:szCs w:val="32"/>
        </w:rPr>
        <w:t>中的车辆遇到执行“</w:t>
      </w:r>
      <w:r>
        <w:rPr>
          <w:rFonts w:cs="仿宋_GB2312" w:hint="eastAsia"/>
          <w:szCs w:val="32"/>
        </w:rPr>
        <w:t>120</w:t>
      </w:r>
      <w:r>
        <w:rPr>
          <w:rFonts w:cs="仿宋_GB2312" w:hint="eastAsia"/>
          <w:szCs w:val="32"/>
        </w:rPr>
        <w:t>”急救医疗任务的车辆和人员应当主动让行，并提供方便。</w:t>
      </w:r>
    </w:p>
    <w:p w:rsidR="004F384D" w:rsidRDefault="00FD62DD">
      <w:pPr>
        <w:spacing w:line="560" w:lineRule="exact"/>
        <w:ind w:firstLineChars="200" w:firstLine="632"/>
        <w:rPr>
          <w:rFonts w:cs="仿宋_GB2312"/>
          <w:szCs w:val="32"/>
        </w:rPr>
      </w:pPr>
      <w:r>
        <w:rPr>
          <w:rFonts w:cs="仿宋_GB2312" w:hint="eastAsia"/>
          <w:szCs w:val="32"/>
        </w:rPr>
        <w:t>任何单位和个人不得干扰、阻碍对急、危、重伤病员的抢救和运送工作。</w:t>
      </w:r>
    </w:p>
    <w:p w:rsidR="004F384D" w:rsidRDefault="00FD62DD">
      <w:pPr>
        <w:spacing w:line="560" w:lineRule="exact"/>
        <w:ind w:firstLineChars="200" w:firstLine="632"/>
        <w:rPr>
          <w:rFonts w:cs="仿宋_GB2312"/>
          <w:szCs w:val="32"/>
        </w:rPr>
      </w:pPr>
      <w:r>
        <w:rPr>
          <w:rFonts w:ascii="宋体" w:eastAsia="黑体" w:hAnsi="宋体" w:hint="eastAsia"/>
          <w:szCs w:val="32"/>
        </w:rPr>
        <w:t>第三十八条</w:t>
      </w:r>
      <w:r>
        <w:rPr>
          <w:rFonts w:ascii="宋体" w:hAnsi="宋体" w:hint="eastAsia"/>
          <w:szCs w:val="32"/>
        </w:rPr>
        <w:t xml:space="preserve">　</w:t>
      </w:r>
      <w:r>
        <w:rPr>
          <w:rFonts w:cs="仿宋_GB2312" w:hint="eastAsia"/>
          <w:szCs w:val="32"/>
        </w:rPr>
        <w:t>对接收的流浪乞讨的急、危、重伤病员，“</w:t>
      </w:r>
      <w:r>
        <w:rPr>
          <w:rFonts w:cs="仿宋_GB2312" w:hint="eastAsia"/>
          <w:szCs w:val="32"/>
        </w:rPr>
        <w:t>120</w:t>
      </w:r>
      <w:r>
        <w:rPr>
          <w:rFonts w:cs="仿宋_GB2312" w:hint="eastAsia"/>
          <w:szCs w:val="32"/>
        </w:rPr>
        <w:t>”网络医院应当立即救治，并及时通知属地救助管理机构。救助管理机构应当及时到医院甄别是否属于救助对象。属于救助对象的，</w:t>
      </w:r>
      <w:r>
        <w:rPr>
          <w:rFonts w:cs="仿宋_GB2312" w:hint="eastAsia"/>
          <w:szCs w:val="32"/>
        </w:rPr>
        <w:lastRenderedPageBreak/>
        <w:t>其救治费用按照流浪乞讨人员救助管理的有关规定偿付。</w:t>
      </w:r>
    </w:p>
    <w:p w:rsidR="004F384D" w:rsidRDefault="00FD62DD">
      <w:pPr>
        <w:spacing w:line="560" w:lineRule="exact"/>
        <w:ind w:firstLineChars="200" w:firstLine="632"/>
        <w:rPr>
          <w:rFonts w:ascii="宋体" w:hAnsi="宋体"/>
          <w:szCs w:val="32"/>
        </w:rPr>
      </w:pPr>
      <w:r>
        <w:rPr>
          <w:rFonts w:cs="仿宋_GB2312" w:hint="eastAsia"/>
          <w:szCs w:val="32"/>
        </w:rPr>
        <w:t>对因意外伤害需紧急抢救，无经济支付能力又无其它渠道解决急救期间的基本医疗费用的急、危、重伤病员，“</w:t>
      </w:r>
      <w:r>
        <w:rPr>
          <w:rFonts w:cs="仿宋_GB2312" w:hint="eastAsia"/>
          <w:szCs w:val="32"/>
        </w:rPr>
        <w:t>120</w:t>
      </w:r>
      <w:r>
        <w:rPr>
          <w:rFonts w:cs="仿宋_GB2312" w:hint="eastAsia"/>
          <w:szCs w:val="32"/>
        </w:rPr>
        <w:t>”网络医院应当按照本市红十字社会急救医疗救助专项资金管理的有关规</w:t>
      </w:r>
      <w:r>
        <w:rPr>
          <w:rFonts w:ascii="宋体" w:hAnsi="宋体" w:hint="eastAsia"/>
          <w:szCs w:val="32"/>
        </w:rPr>
        <w:t>定，协助其申请专项资金支付急救期间的基本医疗费用。</w:t>
      </w:r>
    </w:p>
    <w:p w:rsidR="004F384D" w:rsidRDefault="004F384D">
      <w:pPr>
        <w:spacing w:line="560" w:lineRule="exact"/>
        <w:ind w:firstLineChars="200" w:firstLine="632"/>
        <w:rPr>
          <w:rFonts w:ascii="宋体" w:eastAsia="宋体" w:hAnsi="宋体" w:cs="宋体"/>
          <w:szCs w:val="32"/>
        </w:rPr>
      </w:pPr>
    </w:p>
    <w:p w:rsidR="004F384D" w:rsidRDefault="00FD62DD">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4F384D" w:rsidRDefault="004F384D">
      <w:pPr>
        <w:spacing w:line="560" w:lineRule="exact"/>
        <w:ind w:leftChars="200" w:left="632"/>
        <w:rPr>
          <w:rFonts w:ascii="宋体" w:eastAsia="宋体" w:hAnsi="宋体" w:cs="宋体"/>
          <w:szCs w:val="32"/>
        </w:rPr>
      </w:pPr>
    </w:p>
    <w:p w:rsidR="004F384D" w:rsidRDefault="00FD62DD">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急救医疗指挥机构及其工作人员有下列情形之一的，由卫生行政主管部门责令限期改正；逾期不改正或者情节严重的，由卫生行政主管部门或者监察机关按照管理权限对负有责任的主管人员和其他直接责任人员给予处分：</w:t>
      </w:r>
    </w:p>
    <w:p w:rsidR="004F384D" w:rsidRDefault="00FD62DD">
      <w:pPr>
        <w:spacing w:line="560" w:lineRule="exact"/>
        <w:ind w:firstLineChars="200" w:firstLine="632"/>
        <w:rPr>
          <w:rFonts w:ascii="宋体" w:hAnsi="宋体"/>
          <w:szCs w:val="32"/>
        </w:rPr>
      </w:pPr>
      <w:r>
        <w:rPr>
          <w:rFonts w:ascii="宋体" w:hAnsi="宋体" w:hint="eastAsia"/>
          <w:szCs w:val="32"/>
        </w:rPr>
        <w:t>（一）违反本条例第十一条第一款第四项规定，不按照规定登记、汇总、统计、保管和报告社会急救医疗信息并接受查询申请的；</w:t>
      </w:r>
    </w:p>
    <w:p w:rsidR="004F384D" w:rsidRDefault="00FD62DD">
      <w:pPr>
        <w:spacing w:line="560" w:lineRule="exact"/>
        <w:ind w:firstLineChars="200" w:firstLine="632"/>
        <w:rPr>
          <w:rFonts w:ascii="宋体" w:hAnsi="宋体"/>
          <w:szCs w:val="32"/>
        </w:rPr>
      </w:pPr>
      <w:r>
        <w:rPr>
          <w:rFonts w:ascii="宋体" w:hAnsi="宋体" w:hint="eastAsia"/>
          <w:szCs w:val="32"/>
        </w:rPr>
        <w:t>（二）违反本条例第十一条第一款第五项、第二十条规定，不按照规定组织培训急救医疗队伍的；</w:t>
      </w:r>
    </w:p>
    <w:p w:rsidR="004F384D" w:rsidRDefault="00FD62DD">
      <w:pPr>
        <w:spacing w:line="560" w:lineRule="exact"/>
        <w:ind w:firstLineChars="200" w:firstLine="632"/>
        <w:rPr>
          <w:rFonts w:cs="仿宋_GB2312"/>
          <w:szCs w:val="32"/>
        </w:rPr>
      </w:pPr>
      <w:r>
        <w:rPr>
          <w:rFonts w:ascii="宋体" w:hAnsi="宋体" w:hint="eastAsia"/>
          <w:szCs w:val="32"/>
        </w:rPr>
        <w:t>（三）违反本条例第十一条第一款第六项规定，不按照规定监</w:t>
      </w:r>
      <w:r>
        <w:rPr>
          <w:rFonts w:cs="仿宋_GB2312" w:hint="eastAsia"/>
          <w:szCs w:val="32"/>
        </w:rPr>
        <w:t>管和调配本市“</w:t>
      </w:r>
      <w:r>
        <w:rPr>
          <w:rFonts w:cs="仿宋_GB2312" w:hint="eastAsia"/>
          <w:szCs w:val="32"/>
        </w:rPr>
        <w:t>120</w:t>
      </w:r>
      <w:r>
        <w:rPr>
          <w:rFonts w:cs="仿宋_GB2312" w:hint="eastAsia"/>
          <w:szCs w:val="32"/>
        </w:rPr>
        <w:t>”急救车辆的；</w:t>
      </w:r>
    </w:p>
    <w:p w:rsidR="004F384D" w:rsidRDefault="00FD62DD">
      <w:pPr>
        <w:spacing w:line="560" w:lineRule="exact"/>
        <w:ind w:firstLineChars="200" w:firstLine="632"/>
        <w:rPr>
          <w:rFonts w:ascii="宋体" w:hAnsi="宋体"/>
          <w:szCs w:val="32"/>
        </w:rPr>
      </w:pPr>
      <w:r>
        <w:rPr>
          <w:rFonts w:cs="仿宋_GB2312" w:hint="eastAsia"/>
          <w:szCs w:val="32"/>
        </w:rPr>
        <w:t>（四）违反本条例第十一条第一款第七项规</w:t>
      </w:r>
      <w:r>
        <w:rPr>
          <w:rFonts w:ascii="宋体" w:hAnsi="宋体" w:hint="eastAsia"/>
          <w:szCs w:val="32"/>
        </w:rPr>
        <w:t>定，在重大节日、庆典、大型社会活动的急救医疗保障或者突发事件的紧急医疗救援工作中，不履行协助义务的；</w:t>
      </w:r>
    </w:p>
    <w:p w:rsidR="004F384D" w:rsidRDefault="00FD62DD">
      <w:pPr>
        <w:spacing w:line="560" w:lineRule="exact"/>
        <w:ind w:firstLineChars="200" w:firstLine="632"/>
        <w:rPr>
          <w:rFonts w:ascii="宋体" w:hAnsi="宋体"/>
          <w:szCs w:val="32"/>
        </w:rPr>
      </w:pPr>
      <w:r>
        <w:rPr>
          <w:rFonts w:ascii="宋体" w:hAnsi="宋体" w:hint="eastAsia"/>
          <w:szCs w:val="32"/>
        </w:rPr>
        <w:lastRenderedPageBreak/>
        <w:t>（五）违反本条例第二十一条第三款规定，将急救指挥车挪作他用的；</w:t>
      </w:r>
    </w:p>
    <w:p w:rsidR="004F384D" w:rsidRDefault="00FD62DD">
      <w:pPr>
        <w:spacing w:line="560" w:lineRule="exact"/>
        <w:ind w:firstLineChars="200" w:firstLine="632"/>
        <w:rPr>
          <w:rFonts w:ascii="宋体" w:hAnsi="宋体"/>
          <w:szCs w:val="32"/>
        </w:rPr>
      </w:pPr>
      <w:r>
        <w:rPr>
          <w:rFonts w:cs="仿宋_GB2312" w:hint="eastAsia"/>
          <w:szCs w:val="32"/>
        </w:rPr>
        <w:t>（六）违反本条例第二十三条第一款规定，不按照规定调度“</w:t>
      </w:r>
      <w:r>
        <w:rPr>
          <w:rFonts w:cs="仿宋_GB2312" w:hint="eastAsia"/>
          <w:szCs w:val="32"/>
        </w:rPr>
        <w:t>120</w:t>
      </w:r>
      <w:r>
        <w:rPr>
          <w:rFonts w:cs="仿宋_GB2312" w:hint="eastAsia"/>
          <w:szCs w:val="32"/>
        </w:rPr>
        <w:t>”网络</w:t>
      </w:r>
      <w:r>
        <w:rPr>
          <w:rFonts w:ascii="宋体" w:hAnsi="宋体" w:hint="eastAsia"/>
          <w:szCs w:val="32"/>
        </w:rPr>
        <w:t>医院的。</w:t>
      </w:r>
    </w:p>
    <w:p w:rsidR="004F384D" w:rsidRDefault="00FD62DD">
      <w:pPr>
        <w:spacing w:line="560" w:lineRule="exact"/>
        <w:ind w:firstLineChars="200" w:firstLine="632"/>
        <w:rPr>
          <w:rFonts w:cs="仿宋_GB2312"/>
          <w:szCs w:val="32"/>
        </w:rPr>
      </w:pPr>
      <w:r>
        <w:rPr>
          <w:rFonts w:ascii="宋体" w:eastAsia="黑体" w:hAnsi="宋体" w:hint="eastAsia"/>
          <w:szCs w:val="32"/>
        </w:rPr>
        <w:t>第四十条</w:t>
      </w:r>
      <w:r>
        <w:rPr>
          <w:rFonts w:ascii="宋体" w:hAnsi="宋体" w:hint="eastAsia"/>
          <w:szCs w:val="32"/>
        </w:rPr>
        <w:t xml:space="preserve">　</w:t>
      </w:r>
      <w:r>
        <w:rPr>
          <w:rFonts w:cs="仿宋_GB2312" w:hint="eastAsia"/>
          <w:szCs w:val="32"/>
        </w:rPr>
        <w:t>“</w:t>
      </w:r>
      <w:r>
        <w:rPr>
          <w:rFonts w:cs="仿宋_GB2312" w:hint="eastAsia"/>
          <w:szCs w:val="32"/>
        </w:rPr>
        <w:t>120</w:t>
      </w:r>
      <w:r>
        <w:rPr>
          <w:rFonts w:cs="仿宋_GB2312" w:hint="eastAsia"/>
          <w:szCs w:val="32"/>
        </w:rPr>
        <w:t>”网络医院及其工作人员违反本条例规定</w:t>
      </w:r>
      <w:r>
        <w:rPr>
          <w:rFonts w:cs="仿宋_GB2312" w:hint="eastAsia"/>
          <w:szCs w:val="32"/>
        </w:rPr>
        <w:t>，有下列情形之一的，由卫生行政主管部门责令限期改正；逾期不改正或者情节严重的，可以暂停该单位承担“</w:t>
      </w:r>
      <w:r>
        <w:rPr>
          <w:rFonts w:cs="仿宋_GB2312" w:hint="eastAsia"/>
          <w:szCs w:val="32"/>
        </w:rPr>
        <w:t>120</w:t>
      </w:r>
      <w:r>
        <w:rPr>
          <w:rFonts w:cs="仿宋_GB2312" w:hint="eastAsia"/>
          <w:szCs w:val="32"/>
        </w:rPr>
        <w:t>”急救任务、对该单位处以五千元以上两万元以下罚款，对负有责任的主管人员和其他直接责任人员，由卫生行政主管部门给予处分；构成犯罪的，依法追究刑事责任：</w:t>
      </w:r>
    </w:p>
    <w:p w:rsidR="004F384D" w:rsidRDefault="00FD62DD">
      <w:pPr>
        <w:spacing w:line="560" w:lineRule="exact"/>
        <w:ind w:firstLineChars="200" w:firstLine="632"/>
        <w:rPr>
          <w:rFonts w:cs="仿宋_GB2312"/>
          <w:szCs w:val="32"/>
        </w:rPr>
      </w:pPr>
      <w:r>
        <w:rPr>
          <w:rFonts w:cs="仿宋_GB2312" w:hint="eastAsia"/>
          <w:szCs w:val="32"/>
        </w:rPr>
        <w:t>（一）违反本条例第十四条第一项规定，不执行二十四小时应诊制的；</w:t>
      </w:r>
    </w:p>
    <w:p w:rsidR="004F384D" w:rsidRDefault="00FD62DD">
      <w:pPr>
        <w:spacing w:line="560" w:lineRule="exact"/>
        <w:ind w:firstLineChars="200" w:firstLine="632"/>
        <w:rPr>
          <w:rFonts w:cs="仿宋_GB2312"/>
          <w:szCs w:val="32"/>
        </w:rPr>
      </w:pPr>
      <w:r>
        <w:rPr>
          <w:rFonts w:cs="仿宋_GB2312" w:hint="eastAsia"/>
          <w:szCs w:val="32"/>
        </w:rPr>
        <w:t>（二）违反本条例第十四条第二项规定，拒绝服从急救医疗指挥机构指挥调度，或者不按照规定做好“</w:t>
      </w:r>
      <w:r>
        <w:rPr>
          <w:rFonts w:cs="仿宋_GB2312" w:hint="eastAsia"/>
          <w:szCs w:val="32"/>
        </w:rPr>
        <w:t>120</w:t>
      </w:r>
      <w:r>
        <w:rPr>
          <w:rFonts w:cs="仿宋_GB2312" w:hint="eastAsia"/>
          <w:szCs w:val="32"/>
        </w:rPr>
        <w:t>”急救医疗信息的登记、汇总、统计、保管和报告工作的；</w:t>
      </w:r>
    </w:p>
    <w:p w:rsidR="004F384D" w:rsidRDefault="00FD62DD">
      <w:pPr>
        <w:spacing w:line="560" w:lineRule="exact"/>
        <w:ind w:firstLineChars="200" w:firstLine="632"/>
        <w:rPr>
          <w:rFonts w:cs="仿宋_GB2312"/>
          <w:szCs w:val="32"/>
        </w:rPr>
      </w:pPr>
      <w:r>
        <w:rPr>
          <w:rFonts w:cs="仿宋_GB2312" w:hint="eastAsia"/>
          <w:szCs w:val="32"/>
        </w:rPr>
        <w:t>（三）违反本条例第十四条第三项规定，不执行急</w:t>
      </w:r>
      <w:r>
        <w:rPr>
          <w:rFonts w:cs="仿宋_GB2312" w:hint="eastAsia"/>
          <w:szCs w:val="32"/>
        </w:rPr>
        <w:t>救医疗操作规范的；</w:t>
      </w:r>
    </w:p>
    <w:p w:rsidR="004F384D" w:rsidRDefault="00FD62DD">
      <w:pPr>
        <w:spacing w:line="560" w:lineRule="exact"/>
        <w:ind w:firstLineChars="200" w:firstLine="632"/>
        <w:rPr>
          <w:rFonts w:cs="仿宋_GB2312"/>
          <w:szCs w:val="32"/>
        </w:rPr>
      </w:pPr>
      <w:r>
        <w:rPr>
          <w:rFonts w:ascii="宋体" w:hAnsi="宋体" w:hint="eastAsia"/>
          <w:szCs w:val="32"/>
        </w:rPr>
        <w:t>（四）违反本条例第十四条第六项规定，不按照规定建立和执</w:t>
      </w:r>
      <w:r>
        <w:rPr>
          <w:rFonts w:cs="仿宋_GB2312" w:hint="eastAsia"/>
          <w:szCs w:val="32"/>
        </w:rPr>
        <w:t>行急诊医师、护士岗前、岗位培训教育制度的；</w:t>
      </w:r>
    </w:p>
    <w:p w:rsidR="004F384D" w:rsidRDefault="00FD62DD">
      <w:pPr>
        <w:spacing w:line="560" w:lineRule="exact"/>
        <w:ind w:firstLineChars="200" w:firstLine="632"/>
        <w:rPr>
          <w:rFonts w:cs="仿宋_GB2312"/>
          <w:szCs w:val="32"/>
        </w:rPr>
      </w:pPr>
      <w:r>
        <w:rPr>
          <w:rFonts w:cs="仿宋_GB2312" w:hint="eastAsia"/>
          <w:szCs w:val="32"/>
        </w:rPr>
        <w:t>（五）违反本条例第十九条规定，任用不符合本条例规定条件的人员从事“</w:t>
      </w:r>
      <w:r>
        <w:rPr>
          <w:rFonts w:cs="仿宋_GB2312" w:hint="eastAsia"/>
          <w:szCs w:val="32"/>
        </w:rPr>
        <w:t>120</w:t>
      </w:r>
      <w:r>
        <w:rPr>
          <w:rFonts w:cs="仿宋_GB2312" w:hint="eastAsia"/>
          <w:szCs w:val="32"/>
        </w:rPr>
        <w:t>”急救工作的；</w:t>
      </w:r>
    </w:p>
    <w:p w:rsidR="004F384D" w:rsidRDefault="00FD62DD">
      <w:pPr>
        <w:spacing w:line="560" w:lineRule="exact"/>
        <w:ind w:firstLineChars="200" w:firstLine="632"/>
        <w:rPr>
          <w:rFonts w:cs="仿宋_GB2312"/>
          <w:szCs w:val="32"/>
        </w:rPr>
      </w:pPr>
      <w:r>
        <w:rPr>
          <w:rFonts w:cs="仿宋_GB2312" w:hint="eastAsia"/>
          <w:szCs w:val="32"/>
        </w:rPr>
        <w:t>（六）违反本条例第二十一条第一款规定，不按照规定保养、</w:t>
      </w:r>
      <w:r>
        <w:rPr>
          <w:rFonts w:cs="仿宋_GB2312" w:hint="eastAsia"/>
          <w:szCs w:val="32"/>
        </w:rPr>
        <w:lastRenderedPageBreak/>
        <w:t>维护、清洁或者消毒“</w:t>
      </w:r>
      <w:r>
        <w:rPr>
          <w:rFonts w:cs="仿宋_GB2312" w:hint="eastAsia"/>
          <w:szCs w:val="32"/>
        </w:rPr>
        <w:t>120</w:t>
      </w:r>
      <w:r>
        <w:rPr>
          <w:rFonts w:cs="仿宋_GB2312" w:hint="eastAsia"/>
          <w:szCs w:val="32"/>
        </w:rPr>
        <w:t>”急救车辆及其急救医疗器械、设备的；</w:t>
      </w:r>
    </w:p>
    <w:p w:rsidR="004F384D" w:rsidRDefault="00FD62DD">
      <w:pPr>
        <w:spacing w:line="560" w:lineRule="exact"/>
        <w:ind w:firstLineChars="200" w:firstLine="632"/>
        <w:rPr>
          <w:rFonts w:cs="仿宋_GB2312"/>
          <w:szCs w:val="32"/>
        </w:rPr>
      </w:pPr>
      <w:r>
        <w:rPr>
          <w:rFonts w:cs="仿宋_GB2312" w:hint="eastAsia"/>
          <w:szCs w:val="32"/>
        </w:rPr>
        <w:t>（七）违反本条例第二十一条第二款规定，擅自动用“</w:t>
      </w:r>
      <w:r>
        <w:rPr>
          <w:rFonts w:cs="仿宋_GB2312" w:hint="eastAsia"/>
          <w:szCs w:val="32"/>
        </w:rPr>
        <w:t>120</w:t>
      </w:r>
      <w:r>
        <w:rPr>
          <w:rFonts w:cs="仿宋_GB2312" w:hint="eastAsia"/>
          <w:szCs w:val="32"/>
        </w:rPr>
        <w:t>”急救车辆执行非“</w:t>
      </w:r>
      <w:r>
        <w:rPr>
          <w:rFonts w:cs="仿宋_GB2312" w:hint="eastAsia"/>
          <w:szCs w:val="32"/>
        </w:rPr>
        <w:t>120</w:t>
      </w:r>
      <w:r>
        <w:rPr>
          <w:rFonts w:cs="仿宋_GB2312" w:hint="eastAsia"/>
          <w:szCs w:val="32"/>
        </w:rPr>
        <w:t>”急救任务的；</w:t>
      </w:r>
    </w:p>
    <w:p w:rsidR="004F384D" w:rsidRDefault="00FD62DD">
      <w:pPr>
        <w:spacing w:line="560" w:lineRule="exact"/>
        <w:ind w:firstLineChars="200" w:firstLine="632"/>
        <w:rPr>
          <w:rFonts w:cs="仿宋_GB2312"/>
          <w:szCs w:val="32"/>
        </w:rPr>
      </w:pPr>
      <w:r>
        <w:rPr>
          <w:rFonts w:cs="仿宋_GB2312" w:hint="eastAsia"/>
          <w:szCs w:val="32"/>
        </w:rPr>
        <w:t>（八）违反本条例第二十四条规定，不在规定时间内派出急救车辆的；</w:t>
      </w:r>
    </w:p>
    <w:p w:rsidR="004F384D" w:rsidRDefault="00FD62DD">
      <w:pPr>
        <w:spacing w:line="560" w:lineRule="exact"/>
        <w:ind w:firstLineChars="200" w:firstLine="632"/>
        <w:rPr>
          <w:rFonts w:cs="仿宋_GB2312"/>
          <w:szCs w:val="32"/>
        </w:rPr>
      </w:pPr>
      <w:r>
        <w:rPr>
          <w:rFonts w:cs="仿宋_GB2312" w:hint="eastAsia"/>
          <w:szCs w:val="32"/>
        </w:rPr>
        <w:t>（九）违反本条例第二十六条规定</w:t>
      </w:r>
      <w:r>
        <w:rPr>
          <w:rFonts w:cs="仿宋_GB2312" w:hint="eastAsia"/>
          <w:szCs w:val="32"/>
        </w:rPr>
        <w:t>，延误对急、危、重伤病员的抢救和诊治或者不按照急救医疗操作规范进行抢救和诊治，造成严重后果的；</w:t>
      </w:r>
    </w:p>
    <w:p w:rsidR="004F384D" w:rsidRDefault="00FD62DD">
      <w:pPr>
        <w:spacing w:line="560" w:lineRule="exact"/>
        <w:ind w:firstLineChars="200" w:firstLine="632"/>
        <w:rPr>
          <w:rFonts w:cs="仿宋_GB2312"/>
          <w:szCs w:val="32"/>
        </w:rPr>
      </w:pPr>
      <w:r>
        <w:rPr>
          <w:rFonts w:cs="仿宋_GB2312" w:hint="eastAsia"/>
          <w:szCs w:val="32"/>
        </w:rPr>
        <w:t>（十）违反本条例第二十八条规定，拒绝救治急、危、重伤病员的。</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第四十一条　</w:t>
      </w:r>
      <w:r>
        <w:rPr>
          <w:rFonts w:ascii="宋体" w:hAnsi="宋体" w:hint="eastAsia"/>
          <w:szCs w:val="32"/>
        </w:rPr>
        <w:t>卫生行政主管部门及其工作人员有下列行为之一的，由所在单位、本级人民政府、上级行政主管部门责令限期改正；逾期不改正或者情节严重的，由任免机关或者监察机关按照管理权限对负有责任的主管人员和其他直接责任人员依法给予处分；构成犯罪的，依法追究刑事责任：</w:t>
      </w:r>
    </w:p>
    <w:p w:rsidR="004F384D" w:rsidRDefault="00FD62DD">
      <w:pPr>
        <w:spacing w:line="560" w:lineRule="exact"/>
        <w:ind w:firstLineChars="200" w:firstLine="632"/>
        <w:rPr>
          <w:rFonts w:cs="仿宋_GB2312"/>
          <w:szCs w:val="32"/>
        </w:rPr>
      </w:pPr>
      <w:r>
        <w:rPr>
          <w:rFonts w:cs="仿宋_GB2312" w:hint="eastAsia"/>
          <w:szCs w:val="32"/>
        </w:rPr>
        <w:t>（一）违反本条例第十二条、第十三条规定，不按照规定的条件、程序确定“</w:t>
      </w:r>
      <w:r>
        <w:rPr>
          <w:rFonts w:cs="仿宋_GB2312" w:hint="eastAsia"/>
          <w:szCs w:val="32"/>
        </w:rPr>
        <w:t>120</w:t>
      </w:r>
      <w:r>
        <w:rPr>
          <w:rFonts w:cs="仿宋_GB2312" w:hint="eastAsia"/>
          <w:szCs w:val="32"/>
        </w:rPr>
        <w:t>”网络医院的；</w:t>
      </w:r>
    </w:p>
    <w:p w:rsidR="004F384D" w:rsidRDefault="00FD62DD">
      <w:pPr>
        <w:spacing w:line="560" w:lineRule="exact"/>
        <w:ind w:firstLineChars="200" w:firstLine="632"/>
        <w:rPr>
          <w:rFonts w:cs="仿宋_GB2312"/>
          <w:szCs w:val="32"/>
        </w:rPr>
      </w:pPr>
      <w:r>
        <w:rPr>
          <w:rFonts w:cs="仿宋_GB2312" w:hint="eastAsia"/>
          <w:szCs w:val="32"/>
        </w:rPr>
        <w:t>（二）</w:t>
      </w:r>
      <w:r>
        <w:rPr>
          <w:rFonts w:cs="仿宋_GB2312" w:hint="eastAsia"/>
          <w:szCs w:val="32"/>
        </w:rPr>
        <w:t>违反本条例第十九条第三款规定，不按照规定组织从事“</w:t>
      </w:r>
      <w:r>
        <w:rPr>
          <w:rFonts w:cs="仿宋_GB2312" w:hint="eastAsia"/>
          <w:szCs w:val="32"/>
        </w:rPr>
        <w:t>120</w:t>
      </w:r>
      <w:r>
        <w:rPr>
          <w:rFonts w:cs="仿宋_GB2312" w:hint="eastAsia"/>
          <w:szCs w:val="32"/>
        </w:rPr>
        <w:t>”急救医疗指挥调度的人员或者从事“</w:t>
      </w:r>
      <w:r>
        <w:rPr>
          <w:rFonts w:cs="仿宋_GB2312" w:hint="eastAsia"/>
          <w:szCs w:val="32"/>
        </w:rPr>
        <w:t>120</w:t>
      </w:r>
      <w:r>
        <w:rPr>
          <w:rFonts w:cs="仿宋_GB2312" w:hint="eastAsia"/>
          <w:szCs w:val="32"/>
        </w:rPr>
        <w:t>”急救工作的医务人员进行培训、考核的；</w:t>
      </w:r>
    </w:p>
    <w:p w:rsidR="004F384D" w:rsidRDefault="00FD62DD">
      <w:pPr>
        <w:spacing w:line="560" w:lineRule="exact"/>
        <w:ind w:firstLineChars="200" w:firstLine="632"/>
        <w:rPr>
          <w:rFonts w:cs="仿宋_GB2312"/>
          <w:szCs w:val="32"/>
        </w:rPr>
      </w:pPr>
      <w:r>
        <w:rPr>
          <w:rFonts w:cs="仿宋_GB2312" w:hint="eastAsia"/>
          <w:szCs w:val="32"/>
        </w:rPr>
        <w:t>（三）违反本条例第三十条规定，不按照规定考核“</w:t>
      </w:r>
      <w:r>
        <w:rPr>
          <w:rFonts w:cs="仿宋_GB2312" w:hint="eastAsia"/>
          <w:szCs w:val="32"/>
        </w:rPr>
        <w:t>120</w:t>
      </w:r>
      <w:r>
        <w:rPr>
          <w:rFonts w:cs="仿宋_GB2312" w:hint="eastAsia"/>
          <w:szCs w:val="32"/>
        </w:rPr>
        <w:t>”网络医院的；</w:t>
      </w:r>
    </w:p>
    <w:p w:rsidR="004F384D" w:rsidRDefault="00FD62DD">
      <w:pPr>
        <w:spacing w:line="560" w:lineRule="exact"/>
        <w:ind w:firstLineChars="200" w:firstLine="632"/>
        <w:rPr>
          <w:rFonts w:cs="仿宋_GB2312"/>
          <w:szCs w:val="32"/>
        </w:rPr>
      </w:pPr>
      <w:r>
        <w:rPr>
          <w:rFonts w:cs="仿宋_GB2312" w:hint="eastAsia"/>
          <w:szCs w:val="32"/>
        </w:rPr>
        <w:lastRenderedPageBreak/>
        <w:t>（四）违反本条例第三十一条规定，对举报、投诉违反本条例的行为未依法及时处理或者未在本条例规定的时间内将处理意见书面答复举报、投诉者的；</w:t>
      </w:r>
    </w:p>
    <w:p w:rsidR="004F384D" w:rsidRDefault="00FD62DD">
      <w:pPr>
        <w:spacing w:line="560" w:lineRule="exact"/>
        <w:ind w:firstLineChars="200" w:firstLine="632"/>
        <w:rPr>
          <w:rFonts w:cs="仿宋_GB2312"/>
          <w:szCs w:val="32"/>
        </w:rPr>
      </w:pPr>
      <w:r>
        <w:rPr>
          <w:rFonts w:cs="仿宋_GB2312" w:hint="eastAsia"/>
          <w:szCs w:val="32"/>
        </w:rPr>
        <w:t>（五）对急救医疗指挥机构、“</w:t>
      </w:r>
      <w:r>
        <w:rPr>
          <w:rFonts w:cs="仿宋_GB2312" w:hint="eastAsia"/>
          <w:szCs w:val="32"/>
        </w:rPr>
        <w:t>120</w:t>
      </w:r>
      <w:r>
        <w:rPr>
          <w:rFonts w:cs="仿宋_GB2312" w:hint="eastAsia"/>
          <w:szCs w:val="32"/>
        </w:rPr>
        <w:t>”网络医院及其工作人员违反本条例的行为不予查处的；</w:t>
      </w:r>
    </w:p>
    <w:p w:rsidR="004F384D" w:rsidRDefault="00FD62DD">
      <w:pPr>
        <w:spacing w:line="560" w:lineRule="exact"/>
        <w:ind w:firstLineChars="200" w:firstLine="632"/>
        <w:rPr>
          <w:rFonts w:ascii="宋体" w:hAnsi="宋体"/>
          <w:szCs w:val="32"/>
        </w:rPr>
      </w:pPr>
      <w:r>
        <w:rPr>
          <w:rFonts w:ascii="宋体" w:hAnsi="宋体" w:hint="eastAsia"/>
          <w:szCs w:val="32"/>
        </w:rPr>
        <w:t>（六）不依法履行本条例规定的职责，损害公民、法人或者其他组织合法权益的其他行为。</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第四</w:t>
      </w:r>
      <w:r>
        <w:rPr>
          <w:rFonts w:ascii="宋体" w:eastAsia="黑体" w:hAnsi="宋体" w:hint="eastAsia"/>
          <w:szCs w:val="32"/>
        </w:rPr>
        <w:t>十二条</w:t>
      </w:r>
      <w:r>
        <w:rPr>
          <w:rFonts w:ascii="宋体" w:hAnsi="宋体" w:hint="eastAsia"/>
          <w:szCs w:val="32"/>
        </w:rPr>
        <w:t xml:space="preserve">　有关单位及其工作人员违反本条例第三十六条的规定，不履行社会急救医疗保障义务，造成严重后果的，由任免机关、监察机关对负有责任的主管人员和其他直接责任人员依法给予处分；构成犯罪的，依法追究刑事责任。</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第四十三条　</w:t>
      </w:r>
      <w:r>
        <w:rPr>
          <w:rFonts w:ascii="宋体" w:hAnsi="宋体" w:hint="eastAsia"/>
          <w:szCs w:val="32"/>
        </w:rPr>
        <w:t>违反本条例第二十九条的规定，冒用急救医疗</w:t>
      </w:r>
      <w:r>
        <w:rPr>
          <w:rFonts w:cs="仿宋_GB2312" w:hint="eastAsia"/>
          <w:szCs w:val="32"/>
        </w:rPr>
        <w:t>指挥机构、“</w:t>
      </w:r>
      <w:r>
        <w:rPr>
          <w:rFonts w:cs="仿宋_GB2312" w:hint="eastAsia"/>
          <w:szCs w:val="32"/>
        </w:rPr>
        <w:t>120</w:t>
      </w:r>
      <w:r>
        <w:rPr>
          <w:rFonts w:cs="仿宋_GB2312" w:hint="eastAsia"/>
          <w:szCs w:val="32"/>
        </w:rPr>
        <w:t>”网络医院或者“</w:t>
      </w:r>
      <w:r>
        <w:rPr>
          <w:rFonts w:cs="仿宋_GB2312" w:hint="eastAsia"/>
          <w:szCs w:val="32"/>
        </w:rPr>
        <w:t>120</w:t>
      </w:r>
      <w:r>
        <w:rPr>
          <w:rFonts w:cs="仿宋_GB2312" w:hint="eastAsia"/>
          <w:szCs w:val="32"/>
        </w:rPr>
        <w:t>”的名称、标示的，由卫生行政主管部门责令改正，并处以三万元以上五万元以下罚</w:t>
      </w:r>
      <w:r>
        <w:rPr>
          <w:rFonts w:ascii="宋体" w:hAnsi="宋体" w:hint="eastAsia"/>
          <w:szCs w:val="32"/>
        </w:rPr>
        <w:t>款。</w:t>
      </w:r>
    </w:p>
    <w:p w:rsidR="004F384D" w:rsidRDefault="00FD62DD">
      <w:pPr>
        <w:spacing w:line="560" w:lineRule="exact"/>
        <w:ind w:firstLineChars="200" w:firstLine="632"/>
        <w:rPr>
          <w:rFonts w:cs="仿宋_GB2312"/>
          <w:szCs w:val="32"/>
        </w:rPr>
      </w:pPr>
      <w:r>
        <w:rPr>
          <w:rFonts w:ascii="宋体" w:eastAsia="黑体" w:hAnsi="宋体" w:hint="eastAsia"/>
          <w:szCs w:val="32"/>
        </w:rPr>
        <w:t xml:space="preserve">第四十四条　</w:t>
      </w:r>
      <w:r>
        <w:rPr>
          <w:rFonts w:ascii="宋体" w:hAnsi="宋体" w:hint="eastAsia"/>
          <w:szCs w:val="32"/>
        </w:rPr>
        <w:t>违反本条例规定，有下列行为之一的，由公安机关依照《中华人民共和国治安管理处罚法》等法律、法规的规定予</w:t>
      </w:r>
      <w:r>
        <w:rPr>
          <w:rFonts w:cs="仿宋_GB2312" w:hint="eastAsia"/>
          <w:szCs w:val="32"/>
        </w:rPr>
        <w:t>以处罚；构成犯罪的，依法</w:t>
      </w:r>
      <w:r>
        <w:rPr>
          <w:rFonts w:cs="仿宋_GB2312" w:hint="eastAsia"/>
          <w:szCs w:val="32"/>
        </w:rPr>
        <w:t>追究刑事责任：</w:t>
      </w:r>
    </w:p>
    <w:p w:rsidR="004F384D" w:rsidRDefault="00FD62DD">
      <w:pPr>
        <w:spacing w:line="560" w:lineRule="exact"/>
        <w:ind w:firstLineChars="200" w:firstLine="632"/>
        <w:rPr>
          <w:rFonts w:cs="仿宋_GB2312"/>
          <w:szCs w:val="32"/>
        </w:rPr>
      </w:pPr>
      <w:r>
        <w:rPr>
          <w:rFonts w:cs="仿宋_GB2312" w:hint="eastAsia"/>
          <w:szCs w:val="32"/>
        </w:rPr>
        <w:t>（一）违反本条例第十八条规定，谎报呼救信息或者对“</w:t>
      </w:r>
      <w:r>
        <w:rPr>
          <w:rFonts w:cs="仿宋_GB2312" w:hint="eastAsia"/>
          <w:szCs w:val="32"/>
        </w:rPr>
        <w:t>120</w:t>
      </w:r>
      <w:r>
        <w:rPr>
          <w:rFonts w:cs="仿宋_GB2312" w:hint="eastAsia"/>
          <w:szCs w:val="32"/>
        </w:rPr>
        <w:t>”呼救专线电话进行恶意呼救、其他干扰的；</w:t>
      </w:r>
    </w:p>
    <w:p w:rsidR="004F384D" w:rsidRDefault="00FD62DD">
      <w:pPr>
        <w:spacing w:line="560" w:lineRule="exact"/>
        <w:ind w:firstLineChars="200" w:firstLine="632"/>
        <w:rPr>
          <w:rFonts w:ascii="宋体" w:hAnsi="宋体"/>
          <w:szCs w:val="32"/>
        </w:rPr>
      </w:pPr>
      <w:r>
        <w:rPr>
          <w:rFonts w:cs="仿宋_GB2312" w:hint="eastAsia"/>
          <w:szCs w:val="32"/>
        </w:rPr>
        <w:t>（二）违反本条例第三十七条第二款规定，干扰、阻碍对急、</w:t>
      </w:r>
      <w:r>
        <w:rPr>
          <w:rFonts w:ascii="宋体" w:hAnsi="宋体" w:hint="eastAsia"/>
          <w:szCs w:val="32"/>
        </w:rPr>
        <w:t>危、重伤病员的抢救和运送工作的；</w:t>
      </w:r>
    </w:p>
    <w:p w:rsidR="004F384D" w:rsidRDefault="00FD62DD">
      <w:pPr>
        <w:spacing w:line="560" w:lineRule="exact"/>
        <w:ind w:firstLineChars="200" w:firstLine="632"/>
        <w:rPr>
          <w:rFonts w:ascii="宋体" w:hAnsi="宋体"/>
          <w:szCs w:val="32"/>
        </w:rPr>
      </w:pPr>
      <w:r>
        <w:rPr>
          <w:rFonts w:ascii="宋体" w:hAnsi="宋体" w:hint="eastAsia"/>
          <w:szCs w:val="32"/>
        </w:rPr>
        <w:t>（三）故意损毁急救医疗设施、设备或者侮辱、殴打急救医</w:t>
      </w:r>
      <w:r>
        <w:rPr>
          <w:rFonts w:ascii="宋体" w:hAnsi="宋体" w:hint="eastAsia"/>
          <w:szCs w:val="32"/>
        </w:rPr>
        <w:lastRenderedPageBreak/>
        <w:t>疗工作人员，扰乱急救医疗秩序的。</w:t>
      </w:r>
    </w:p>
    <w:p w:rsidR="004F384D" w:rsidRDefault="00FD62DD">
      <w:pPr>
        <w:spacing w:line="560" w:lineRule="exact"/>
        <w:ind w:firstLineChars="200" w:firstLine="632"/>
        <w:rPr>
          <w:rFonts w:ascii="宋体" w:hAnsi="宋体"/>
          <w:szCs w:val="32"/>
        </w:rPr>
      </w:pPr>
      <w:r>
        <w:rPr>
          <w:rFonts w:ascii="宋体" w:eastAsia="黑体" w:hAnsi="宋体" w:hint="eastAsia"/>
          <w:szCs w:val="32"/>
        </w:rPr>
        <w:t xml:space="preserve">第四十五条　</w:t>
      </w:r>
      <w:r>
        <w:rPr>
          <w:rFonts w:cs="仿宋_GB2312" w:hint="eastAsia"/>
          <w:szCs w:val="32"/>
        </w:rPr>
        <w:t>“</w:t>
      </w:r>
      <w:r>
        <w:rPr>
          <w:rFonts w:cs="仿宋_GB2312" w:hint="eastAsia"/>
          <w:szCs w:val="32"/>
        </w:rPr>
        <w:t>120</w:t>
      </w:r>
      <w:r>
        <w:rPr>
          <w:rFonts w:cs="仿宋_GB2312" w:hint="eastAsia"/>
          <w:szCs w:val="32"/>
        </w:rPr>
        <w:t>”网络医院及其医</w:t>
      </w:r>
      <w:r>
        <w:rPr>
          <w:rFonts w:ascii="宋体" w:hAnsi="宋体" w:hint="eastAsia"/>
          <w:szCs w:val="32"/>
        </w:rPr>
        <w:t>务人员在急救医疗过程中因过错造成伤病员损害的，应当依照《中华人民共和国侵权责任法》等法律、法规的规定承担赔偿责任。</w:t>
      </w:r>
    </w:p>
    <w:p w:rsidR="004F384D" w:rsidRDefault="00FD62DD">
      <w:pPr>
        <w:spacing w:line="560" w:lineRule="exact"/>
        <w:ind w:firstLineChars="200" w:firstLine="632"/>
        <w:rPr>
          <w:rFonts w:ascii="宋体" w:hAnsi="宋体"/>
          <w:szCs w:val="32"/>
        </w:rPr>
      </w:pPr>
      <w:r>
        <w:rPr>
          <w:rFonts w:ascii="宋体" w:eastAsia="黑体" w:hAnsi="宋体" w:hint="eastAsia"/>
          <w:szCs w:val="32"/>
        </w:rPr>
        <w:t>第四十六条</w:t>
      </w:r>
      <w:r>
        <w:rPr>
          <w:rFonts w:ascii="宋体" w:hAnsi="宋体" w:hint="eastAsia"/>
          <w:szCs w:val="32"/>
        </w:rPr>
        <w:t xml:space="preserve">　接受社会急救医疗的急、危、重伤病员拒不支付急</w:t>
      </w:r>
      <w:r>
        <w:rPr>
          <w:rFonts w:cs="仿宋_GB2312" w:hint="eastAsia"/>
          <w:szCs w:val="32"/>
        </w:rPr>
        <w:t>救费用的，“</w:t>
      </w:r>
      <w:r>
        <w:rPr>
          <w:rFonts w:cs="仿宋_GB2312" w:hint="eastAsia"/>
          <w:szCs w:val="32"/>
        </w:rPr>
        <w:t>120</w:t>
      </w:r>
      <w:r>
        <w:rPr>
          <w:rFonts w:cs="仿宋_GB2312" w:hint="eastAsia"/>
          <w:szCs w:val="32"/>
        </w:rPr>
        <w:t>”网络医院</w:t>
      </w:r>
      <w:r>
        <w:rPr>
          <w:rFonts w:ascii="宋体" w:hAnsi="宋体" w:hint="eastAsia"/>
          <w:szCs w:val="32"/>
        </w:rPr>
        <w:t>可以依法向人民法院起诉。</w:t>
      </w:r>
    </w:p>
    <w:p w:rsidR="004F384D" w:rsidRDefault="004F384D">
      <w:pPr>
        <w:spacing w:line="560" w:lineRule="exact"/>
        <w:ind w:firstLineChars="200" w:firstLine="632"/>
        <w:rPr>
          <w:rFonts w:ascii="宋体" w:eastAsia="宋体" w:hAnsi="宋体" w:cs="宋体"/>
          <w:szCs w:val="32"/>
        </w:rPr>
      </w:pPr>
    </w:p>
    <w:p w:rsidR="004F384D" w:rsidRDefault="00FD62DD">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4F384D" w:rsidRDefault="004F384D">
      <w:pPr>
        <w:spacing w:line="560" w:lineRule="exact"/>
        <w:ind w:leftChars="200" w:left="632"/>
        <w:rPr>
          <w:rFonts w:ascii="宋体" w:eastAsia="宋体" w:hAnsi="宋体" w:cs="宋体"/>
          <w:szCs w:val="32"/>
        </w:rPr>
      </w:pPr>
    </w:p>
    <w:p w:rsidR="004F384D" w:rsidRDefault="00FD62DD" w:rsidP="008E0878">
      <w:pPr>
        <w:spacing w:line="560" w:lineRule="exact"/>
        <w:ind w:firstLineChars="200" w:firstLine="632"/>
        <w:rPr>
          <w:rFonts w:hAnsi="华文中宋"/>
          <w:bCs/>
          <w:szCs w:val="32"/>
        </w:rPr>
      </w:pPr>
      <w:r>
        <w:rPr>
          <w:rFonts w:ascii="宋体" w:eastAsia="黑体" w:hAnsi="宋体" w:hint="eastAsia"/>
          <w:szCs w:val="32"/>
        </w:rPr>
        <w:t>第四十七条</w:t>
      </w:r>
      <w:r>
        <w:rPr>
          <w:rFonts w:ascii="宋体" w:hAnsi="宋体" w:hint="eastAsia"/>
          <w:szCs w:val="32"/>
        </w:rPr>
        <w:t xml:space="preserve">　</w:t>
      </w:r>
      <w:r>
        <w:rPr>
          <w:rFonts w:cs="仿宋_GB2312" w:hint="eastAsia"/>
          <w:szCs w:val="32"/>
        </w:rPr>
        <w:t>本条例自</w:t>
      </w:r>
      <w:r>
        <w:rPr>
          <w:rFonts w:cs="仿宋_GB2312" w:hint="eastAsia"/>
          <w:szCs w:val="32"/>
        </w:rPr>
        <w:t>2011</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w:t>
      </w:r>
      <w:bookmarkStart w:id="0" w:name="_GoBack"/>
      <w:bookmarkEnd w:id="0"/>
    </w:p>
    <w:sectPr w:rsidR="004F384D">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2DD" w:rsidRDefault="00FD62DD">
      <w:r>
        <w:separator/>
      </w:r>
    </w:p>
  </w:endnote>
  <w:endnote w:type="continuationSeparator" w:id="0">
    <w:p w:rsidR="00FD62DD" w:rsidRDefault="00FD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4D" w:rsidRDefault="00FD62DD">
    <w:pPr>
      <w:pStyle w:val="a4"/>
    </w:pPr>
    <w:r>
      <w:pict>
        <v:rect id="文本框 5" o:spid="_x0000_s3074"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4F384D" w:rsidRDefault="00FD62D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4D" w:rsidRDefault="00FD62DD">
    <w:pPr>
      <w:pStyle w:val="a4"/>
      <w:rPr>
        <w:rFonts w:ascii="宋体" w:eastAsia="宋体" w:hAnsi="宋体" w:cs="宋体"/>
        <w:sz w:val="24"/>
        <w:szCs w:val="24"/>
      </w:rPr>
    </w:pPr>
    <w:r>
      <w:rPr>
        <w:sz w:val="24"/>
      </w:rPr>
      <w:pict>
        <v:rect id="文本框 4" o:spid="_x0000_s3073"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4F384D" w:rsidRDefault="00FD62D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2DD" w:rsidRDefault="00FD62DD">
      <w:r>
        <w:separator/>
      </w:r>
    </w:p>
  </w:footnote>
  <w:footnote w:type="continuationSeparator" w:id="0">
    <w:p w:rsidR="00FD62DD" w:rsidRDefault="00FD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4F7D"/>
    <w:multiLevelType w:val="singleLevel"/>
    <w:tmpl w:val="58734F7D"/>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4F384D"/>
    <w:rsid w:val="005B49EE"/>
    <w:rsid w:val="00721D9C"/>
    <w:rsid w:val="007E3220"/>
    <w:rsid w:val="0080111E"/>
    <w:rsid w:val="008C2765"/>
    <w:rsid w:val="008E0878"/>
    <w:rsid w:val="00A57B8B"/>
    <w:rsid w:val="00D95E11"/>
    <w:rsid w:val="00EA1A6A"/>
    <w:rsid w:val="00FC783E"/>
    <w:rsid w:val="00FD62DD"/>
    <w:rsid w:val="066965C6"/>
    <w:rsid w:val="0895751D"/>
    <w:rsid w:val="08EB46EA"/>
    <w:rsid w:val="10483EDD"/>
    <w:rsid w:val="111A31B4"/>
    <w:rsid w:val="175132C8"/>
    <w:rsid w:val="19691A60"/>
    <w:rsid w:val="1B8F36C4"/>
    <w:rsid w:val="1CF66CD2"/>
    <w:rsid w:val="208727B8"/>
    <w:rsid w:val="20D86158"/>
    <w:rsid w:val="211A46DD"/>
    <w:rsid w:val="21D42AE8"/>
    <w:rsid w:val="222D5EC0"/>
    <w:rsid w:val="23BD5F8A"/>
    <w:rsid w:val="255958AB"/>
    <w:rsid w:val="26A718E0"/>
    <w:rsid w:val="2C8C64E4"/>
    <w:rsid w:val="2CD01562"/>
    <w:rsid w:val="2D785DF2"/>
    <w:rsid w:val="2F8C7A30"/>
    <w:rsid w:val="3530510B"/>
    <w:rsid w:val="359A6968"/>
    <w:rsid w:val="3B436EA3"/>
    <w:rsid w:val="459A0014"/>
    <w:rsid w:val="46BE20B9"/>
    <w:rsid w:val="4B7F2B0B"/>
    <w:rsid w:val="4E4F376E"/>
    <w:rsid w:val="50067A1E"/>
    <w:rsid w:val="51EF053D"/>
    <w:rsid w:val="53BA17FC"/>
    <w:rsid w:val="585415C6"/>
    <w:rsid w:val="58C012C1"/>
    <w:rsid w:val="59124C97"/>
    <w:rsid w:val="5AF1484F"/>
    <w:rsid w:val="5BBC5E8C"/>
    <w:rsid w:val="60FA7A99"/>
    <w:rsid w:val="62F5388E"/>
    <w:rsid w:val="6377386C"/>
    <w:rsid w:val="65023011"/>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B2761AA"/>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16</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2019-03-29T07:32:00Z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